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3"/>
        <w:tblW w:w="5000" w:type="pct"/>
        <w:tblLayout w:type="fixed"/>
        <w:tblLook w:val="0600" w:firstRow="0" w:lastRow="0" w:firstColumn="0" w:lastColumn="0" w:noHBand="1" w:noVBand="1"/>
        <w:tblDescription w:val="Layout table"/>
      </w:tblPr>
      <w:tblGrid>
        <w:gridCol w:w="5819"/>
        <w:gridCol w:w="4039"/>
      </w:tblGrid>
      <w:tr w:rsidR="004F0D34" w:rsidRPr="00FE0AEA" w:rsidTr="00A865A9">
        <w:trPr>
          <w:trHeight w:val="2790"/>
        </w:trPr>
        <w:tc>
          <w:tcPr>
            <w:tcW w:w="5819" w:type="dxa"/>
          </w:tcPr>
          <w:p w:rsidR="004F0D34" w:rsidRPr="00FE0AEA" w:rsidRDefault="00191A4A" w:rsidP="0093331D">
            <w:pPr>
              <w:pStyle w:val="Title"/>
              <w:shd w:val="clear" w:color="auto" w:fill="FF0000"/>
            </w:pPr>
            <w:r>
              <w:t>SCA January 22</w:t>
            </w:r>
            <w:r w:rsidR="0093331D">
              <w:t xml:space="preserve"> Newsletter</w:t>
            </w:r>
          </w:p>
        </w:tc>
        <w:tc>
          <w:tcPr>
            <w:tcW w:w="4039" w:type="dxa"/>
          </w:tcPr>
          <w:sdt>
            <w:sdtPr>
              <w:rPr>
                <w:color w:val="000000" w:themeColor="text1"/>
              </w:rPr>
              <w:alias w:val="Enter date:"/>
              <w:tag w:val=""/>
              <w:id w:val="-796832915"/>
              <w:placeholder>
                <w:docPart w:val="28131EA05E024578874B579E0ED09D03"/>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4F0D34" w:rsidRPr="00FE0AEA" w:rsidRDefault="00565B3D" w:rsidP="0093331D">
                <w:pPr>
                  <w:pStyle w:val="NewsletterDate"/>
                </w:pPr>
                <w:r w:rsidRPr="00454B0A">
                  <w:rPr>
                    <w:color w:val="000000" w:themeColor="text1"/>
                  </w:rPr>
                  <w:t>18.01</w:t>
                </w:r>
                <w:r w:rsidR="00191A4A" w:rsidRPr="00454B0A">
                  <w:rPr>
                    <w:color w:val="000000" w:themeColor="text1"/>
                  </w:rPr>
                  <w:t>.22</w:t>
                </w:r>
              </w:p>
            </w:sdtContent>
          </w:sdt>
        </w:tc>
      </w:tr>
      <w:tr w:rsidR="00AA72C5" w:rsidRPr="007765ED" w:rsidTr="00A865A9">
        <w:trPr>
          <w:trHeight w:val="8405"/>
        </w:trPr>
        <w:tc>
          <w:tcPr>
            <w:tcW w:w="5819" w:type="dxa"/>
            <w:tcBorders>
              <w:bottom w:val="single" w:sz="4" w:space="0" w:color="auto"/>
            </w:tcBorders>
          </w:tcPr>
          <w:p w:rsidR="000F3AD0" w:rsidRPr="00E33EFB" w:rsidRDefault="00E33EFB" w:rsidP="007F74B6">
            <w:pPr>
              <w:pStyle w:val="SectionLabelALLCAPS"/>
              <w:rPr>
                <w:color w:val="auto"/>
                <w:sz w:val="24"/>
              </w:rPr>
            </w:pPr>
            <w:r w:rsidRPr="00E33EFB">
              <w:rPr>
                <w:caps w:val="0"/>
                <w:color w:val="auto"/>
                <w:sz w:val="24"/>
              </w:rPr>
              <w:t>Dear Families</w:t>
            </w:r>
          </w:p>
          <w:p w:rsidR="00AA2833" w:rsidRDefault="00886881" w:rsidP="00AA2833">
            <w:r>
              <w:t xml:space="preserve">The new term is certainly underway and the holidays are a very distant memory as I’m sure you will agree. We have had a rocky start with an unprecedented number of absences both with our children and staff. However, we are managing with our fingers crossed, to keep everything as normal as possible. As I write this, I am listening to the children in Year 2 having their drumming lesson and it is a delight to hear them enjoying themselves so much in what feels like a return to normality. I hope that we can continue the rest of the term with as little disruption as possible. </w:t>
            </w:r>
            <w:r w:rsidR="00DF10FB">
              <w:t xml:space="preserve">This issue is almost entirely devoted to the responses to our parental feedback survey.  I am pleased to report that the responses were overwhelmingly </w:t>
            </w:r>
            <w:r w:rsidR="00191A4A">
              <w:t>positive and w</w:t>
            </w:r>
            <w:r w:rsidR="00DF10FB">
              <w:t xml:space="preserve">e are working hard to listen to our families and to provide pragmatic and realistic answers </w:t>
            </w:r>
            <w:r w:rsidR="00191A4A">
              <w:t xml:space="preserve">to any improvements that were suggested. </w:t>
            </w:r>
          </w:p>
          <w:p w:rsidR="00AA2833" w:rsidRDefault="00AA2833" w:rsidP="00AA2833"/>
          <w:p w:rsidR="00D72AB0" w:rsidRPr="00E33EFB" w:rsidRDefault="00886881" w:rsidP="00191A4A">
            <w:pPr>
              <w:jc w:val="center"/>
              <w:rPr>
                <w:b/>
                <w:color w:val="244061" w:themeColor="accent1" w:themeShade="80"/>
                <w:sz w:val="24"/>
                <w:szCs w:val="24"/>
              </w:rPr>
            </w:pPr>
            <w:r>
              <w:rPr>
                <w:b/>
                <w:color w:val="244061" w:themeColor="accent1" w:themeShade="80"/>
                <w:sz w:val="24"/>
                <w:szCs w:val="24"/>
              </w:rPr>
              <w:t>Parents Feedback</w:t>
            </w:r>
          </w:p>
          <w:p w:rsidR="00DA0111" w:rsidRDefault="00F17B73" w:rsidP="00C2274C">
            <w:pPr>
              <w:rPr>
                <w:color w:val="244061" w:themeColor="accent1" w:themeShade="80"/>
              </w:rPr>
            </w:pPr>
            <w:r>
              <w:rPr>
                <w:color w:val="244061" w:themeColor="accent1" w:themeShade="80"/>
              </w:rPr>
              <w:t>We recently sent out our</w:t>
            </w:r>
            <w:r w:rsidR="00886881">
              <w:rPr>
                <w:color w:val="244061" w:themeColor="accent1" w:themeShade="80"/>
              </w:rPr>
              <w:t xml:space="preserve"> parental surveys and had a very good response rate with over half the school population providing feedback. I am very pleased </w:t>
            </w:r>
            <w:r>
              <w:rPr>
                <w:color w:val="244061" w:themeColor="accent1" w:themeShade="80"/>
              </w:rPr>
              <w:t>to share the feedback with you.</w:t>
            </w:r>
            <w:r w:rsidR="00886881">
              <w:rPr>
                <w:color w:val="244061" w:themeColor="accent1" w:themeShade="80"/>
              </w:rPr>
              <w:t xml:space="preserve"> </w:t>
            </w:r>
          </w:p>
          <w:p w:rsidR="00F17B73" w:rsidRDefault="00F17B73" w:rsidP="00C2274C">
            <w:pPr>
              <w:rPr>
                <w:color w:val="244061" w:themeColor="accent1" w:themeShade="80"/>
              </w:rPr>
            </w:pPr>
          </w:p>
          <w:p w:rsidR="00F17B73" w:rsidRDefault="00886881" w:rsidP="00C2274C">
            <w:pPr>
              <w:rPr>
                <w:color w:val="244061" w:themeColor="accent1" w:themeShade="80"/>
              </w:rPr>
            </w:pPr>
            <w:r w:rsidRPr="00886881">
              <w:rPr>
                <w:b/>
                <w:color w:val="244061" w:themeColor="accent1" w:themeShade="80"/>
              </w:rPr>
              <w:t xml:space="preserve">My child is happy to come to </w:t>
            </w:r>
            <w:proofErr w:type="gramStart"/>
            <w:r w:rsidRPr="00886881">
              <w:rPr>
                <w:b/>
                <w:color w:val="244061" w:themeColor="accent1" w:themeShade="80"/>
              </w:rPr>
              <w:t>school</w:t>
            </w:r>
            <w:r>
              <w:rPr>
                <w:b/>
                <w:color w:val="244061" w:themeColor="accent1" w:themeShade="80"/>
              </w:rPr>
              <w:t xml:space="preserve">  98.9</w:t>
            </w:r>
            <w:proofErr w:type="gramEnd"/>
            <w:r>
              <w:rPr>
                <w:b/>
                <w:color w:val="244061" w:themeColor="accent1" w:themeShade="80"/>
              </w:rPr>
              <w:t xml:space="preserve">% </w:t>
            </w:r>
            <w:r w:rsidRPr="00886881">
              <w:rPr>
                <w:color w:val="244061" w:themeColor="accent1" w:themeShade="80"/>
              </w:rPr>
              <w:t>strongly agree or agree.</w:t>
            </w:r>
          </w:p>
          <w:p w:rsidR="00886881" w:rsidRDefault="00886881" w:rsidP="00C2274C">
            <w:pPr>
              <w:rPr>
                <w:color w:val="244061" w:themeColor="accent1" w:themeShade="80"/>
              </w:rPr>
            </w:pPr>
            <w:r>
              <w:rPr>
                <w:color w:val="244061" w:themeColor="accent1" w:themeShade="80"/>
              </w:rPr>
              <w:t xml:space="preserve"> </w:t>
            </w:r>
            <w:r w:rsidRPr="00F17B73">
              <w:rPr>
                <w:b/>
                <w:color w:val="244061" w:themeColor="accent1" w:themeShade="80"/>
              </w:rPr>
              <w:t>Does school respond to concerns in a satisfactory</w:t>
            </w:r>
            <w:r w:rsidR="00F17B73" w:rsidRPr="00F17B73">
              <w:rPr>
                <w:b/>
                <w:color w:val="244061" w:themeColor="accent1" w:themeShade="80"/>
              </w:rPr>
              <w:t xml:space="preserve"> and timely way?</w:t>
            </w:r>
            <w:r w:rsidR="00F17B73">
              <w:rPr>
                <w:color w:val="244061" w:themeColor="accent1" w:themeShade="80"/>
              </w:rPr>
              <w:t xml:space="preserve">  </w:t>
            </w:r>
            <w:r w:rsidR="00F17B73" w:rsidRPr="00030783">
              <w:rPr>
                <w:b/>
                <w:color w:val="244061" w:themeColor="accent1" w:themeShade="80"/>
              </w:rPr>
              <w:t>93.3%</w:t>
            </w:r>
            <w:r w:rsidR="00F17B73" w:rsidRPr="00F17B73">
              <w:rPr>
                <w:color w:val="244061" w:themeColor="accent1" w:themeShade="80"/>
              </w:rPr>
              <w:t xml:space="preserve"> strongly agree or agree</w:t>
            </w:r>
          </w:p>
          <w:p w:rsidR="00F17B73" w:rsidRDefault="00F17B73" w:rsidP="00C2274C">
            <w:pPr>
              <w:rPr>
                <w:b/>
                <w:color w:val="244061" w:themeColor="accent1" w:themeShade="80"/>
              </w:rPr>
            </w:pPr>
            <w:r>
              <w:rPr>
                <w:b/>
                <w:color w:val="244061" w:themeColor="accent1" w:themeShade="80"/>
              </w:rPr>
              <w:t>Do you feel your child is safe and supported well in school?</w:t>
            </w:r>
          </w:p>
          <w:p w:rsidR="00030783" w:rsidRDefault="00F17B73" w:rsidP="00C2274C">
            <w:pPr>
              <w:rPr>
                <w:color w:val="244061" w:themeColor="accent1" w:themeShade="80"/>
              </w:rPr>
            </w:pPr>
            <w:r w:rsidRPr="00030783">
              <w:rPr>
                <w:b/>
                <w:color w:val="244061" w:themeColor="accent1" w:themeShade="80"/>
              </w:rPr>
              <w:t>98.9%</w:t>
            </w:r>
            <w:r w:rsidRPr="00F17B73">
              <w:rPr>
                <w:color w:val="244061" w:themeColor="accent1" w:themeShade="80"/>
              </w:rPr>
              <w:t xml:space="preserve"> strongly agree or agree</w:t>
            </w:r>
          </w:p>
          <w:p w:rsidR="00030783" w:rsidRDefault="00F17B73" w:rsidP="00C2274C">
            <w:pPr>
              <w:rPr>
                <w:color w:val="244061" w:themeColor="accent1" w:themeShade="80"/>
              </w:rPr>
            </w:pPr>
            <w:r>
              <w:rPr>
                <w:b/>
                <w:color w:val="244061" w:themeColor="accent1" w:themeShade="80"/>
              </w:rPr>
              <w:t>T</w:t>
            </w:r>
            <w:r w:rsidRPr="00F17B73">
              <w:rPr>
                <w:b/>
                <w:color w:val="244061" w:themeColor="accent1" w:themeShade="80"/>
              </w:rPr>
              <w:t>h</w:t>
            </w:r>
            <w:r w:rsidR="00030783">
              <w:rPr>
                <w:b/>
                <w:color w:val="244061" w:themeColor="accent1" w:themeShade="80"/>
              </w:rPr>
              <w:t xml:space="preserve">e school staff are approachable </w:t>
            </w:r>
            <w:r w:rsidR="00030783" w:rsidRPr="00030783">
              <w:rPr>
                <w:b/>
                <w:color w:val="244061" w:themeColor="accent1" w:themeShade="80"/>
              </w:rPr>
              <w:t>98.9%</w:t>
            </w:r>
            <w:r w:rsidR="00030783">
              <w:rPr>
                <w:color w:val="244061" w:themeColor="accent1" w:themeShade="80"/>
              </w:rPr>
              <w:t xml:space="preserve"> </w:t>
            </w:r>
            <w:r w:rsidR="00F444CC">
              <w:rPr>
                <w:color w:val="244061" w:themeColor="accent1" w:themeShade="80"/>
              </w:rPr>
              <w:t xml:space="preserve">strongly </w:t>
            </w:r>
            <w:r w:rsidR="00030783">
              <w:rPr>
                <w:color w:val="244061" w:themeColor="accent1" w:themeShade="80"/>
              </w:rPr>
              <w:t>agree or agree</w:t>
            </w:r>
          </w:p>
          <w:p w:rsidR="00030783" w:rsidRDefault="00030783" w:rsidP="00C2274C">
            <w:pPr>
              <w:rPr>
                <w:color w:val="244061" w:themeColor="accent1" w:themeShade="80"/>
              </w:rPr>
            </w:pPr>
          </w:p>
          <w:p w:rsidR="00030783" w:rsidRDefault="00030783" w:rsidP="00C2274C">
            <w:pPr>
              <w:rPr>
                <w:color w:val="244061" w:themeColor="accent1" w:themeShade="80"/>
              </w:rPr>
            </w:pPr>
          </w:p>
          <w:p w:rsidR="00454B0A" w:rsidRDefault="00454B0A" w:rsidP="00C2274C">
            <w:pPr>
              <w:rPr>
                <w:color w:val="244061" w:themeColor="accent1" w:themeShade="80"/>
              </w:rPr>
            </w:pPr>
          </w:p>
          <w:p w:rsidR="00A0443F" w:rsidRPr="00D33FA6" w:rsidRDefault="00AE5A61" w:rsidP="00C2274C">
            <w:pPr>
              <w:rPr>
                <w:rFonts w:ascii="Calibri" w:hAnsi="Calibri" w:cs="Calibri"/>
                <w:b/>
                <w:i/>
                <w:color w:val="444444"/>
                <w:sz w:val="24"/>
                <w:szCs w:val="24"/>
                <w:shd w:val="clear" w:color="auto" w:fill="FFFFFF"/>
              </w:rPr>
            </w:pPr>
            <w:r w:rsidRPr="00D33FA6">
              <w:rPr>
                <w:rFonts w:ascii="Calibri" w:hAnsi="Calibri" w:cs="Calibri"/>
                <w:b/>
                <w:i/>
                <w:color w:val="444444"/>
                <w:sz w:val="24"/>
                <w:szCs w:val="24"/>
                <w:shd w:val="clear" w:color="auto" w:fill="FFFFFF"/>
              </w:rPr>
              <w:lastRenderedPageBreak/>
              <w:t>What are the strengths of the school?</w:t>
            </w:r>
            <w:r w:rsidR="00A0443F" w:rsidRPr="00D33FA6">
              <w:rPr>
                <w:rFonts w:ascii="Calibri" w:hAnsi="Calibri" w:cs="Calibri"/>
                <w:b/>
                <w:i/>
                <w:color w:val="444444"/>
                <w:sz w:val="24"/>
                <w:szCs w:val="24"/>
                <w:shd w:val="clear" w:color="auto" w:fill="FFFFFF"/>
              </w:rPr>
              <w:t xml:space="preserve">  </w:t>
            </w:r>
          </w:p>
          <w:p w:rsidR="00AE5A61" w:rsidRPr="00AE5A61" w:rsidRDefault="00AE5A61" w:rsidP="00C2274C">
            <w:pPr>
              <w:rPr>
                <w:rFonts w:ascii="Calibri" w:hAnsi="Calibri" w:cs="Calibri"/>
                <w:color w:val="444444"/>
                <w:shd w:val="clear" w:color="auto" w:fill="FFFFFF"/>
              </w:rPr>
            </w:pPr>
            <w:r w:rsidRPr="00AE5A61">
              <w:rPr>
                <w:rFonts w:ascii="Calibri" w:hAnsi="Calibri" w:cs="Calibri"/>
                <w:color w:val="444444"/>
                <w:shd w:val="clear" w:color="auto" w:fill="FFFFFF"/>
              </w:rPr>
              <w:t>There were many comments so I have just included the most frequently mentioned areas. This was a lovely read – thank you.</w:t>
            </w:r>
          </w:p>
          <w:p w:rsidR="00AE5A61" w:rsidRDefault="00AE5A61" w:rsidP="00C2274C">
            <w:pPr>
              <w:rPr>
                <w:rFonts w:ascii="Calibri" w:hAnsi="Calibri" w:cs="Calibri"/>
                <w:b/>
                <w:color w:val="444444"/>
                <w:shd w:val="clear" w:color="auto" w:fill="FFFFFF"/>
              </w:rPr>
            </w:pPr>
            <w:r>
              <w:rPr>
                <w:rFonts w:ascii="Calibri" w:hAnsi="Calibri" w:cs="Calibri"/>
                <w:b/>
                <w:color w:val="444444"/>
                <w:shd w:val="clear" w:color="auto" w:fill="FFFFFF"/>
              </w:rPr>
              <w:t>Communication</w:t>
            </w:r>
          </w:p>
          <w:p w:rsidR="00AE5A61" w:rsidRDefault="00AE5A61" w:rsidP="00C2274C">
            <w:pPr>
              <w:rPr>
                <w:rFonts w:ascii="Calibri" w:hAnsi="Calibri" w:cs="Calibri"/>
                <w:b/>
                <w:color w:val="444444"/>
                <w:shd w:val="clear" w:color="auto" w:fill="FFFFFF"/>
              </w:rPr>
            </w:pPr>
            <w:r>
              <w:rPr>
                <w:rFonts w:ascii="Calibri" w:hAnsi="Calibri" w:cs="Calibri"/>
                <w:b/>
                <w:color w:val="444444"/>
                <w:shd w:val="clear" w:color="auto" w:fill="FFFFFF"/>
              </w:rPr>
              <w:t>Friendliness</w:t>
            </w:r>
          </w:p>
          <w:p w:rsidR="00AE5A61" w:rsidRDefault="00AE5A61" w:rsidP="00C2274C">
            <w:pPr>
              <w:rPr>
                <w:rFonts w:ascii="Calibri" w:hAnsi="Calibri" w:cs="Calibri"/>
                <w:b/>
                <w:color w:val="444444"/>
                <w:shd w:val="clear" w:color="auto" w:fill="FFFFFF"/>
              </w:rPr>
            </w:pPr>
            <w:r>
              <w:rPr>
                <w:rFonts w:ascii="Calibri" w:hAnsi="Calibri" w:cs="Calibri"/>
                <w:b/>
                <w:color w:val="444444"/>
                <w:shd w:val="clear" w:color="auto" w:fill="FFFFFF"/>
              </w:rPr>
              <w:t>Wellbeing</w:t>
            </w:r>
          </w:p>
          <w:p w:rsidR="00AE5A61" w:rsidRDefault="00AE5A61" w:rsidP="00C2274C">
            <w:pPr>
              <w:rPr>
                <w:rFonts w:ascii="Calibri" w:hAnsi="Calibri" w:cs="Calibri"/>
                <w:b/>
                <w:color w:val="444444"/>
                <w:shd w:val="clear" w:color="auto" w:fill="FFFFFF"/>
              </w:rPr>
            </w:pPr>
            <w:r>
              <w:rPr>
                <w:rFonts w:ascii="Calibri" w:hAnsi="Calibri" w:cs="Calibri"/>
                <w:b/>
                <w:color w:val="444444"/>
                <w:shd w:val="clear" w:color="auto" w:fill="FFFFFF"/>
              </w:rPr>
              <w:t>Inclusion</w:t>
            </w:r>
          </w:p>
          <w:p w:rsidR="00AE5A61" w:rsidRDefault="00AE5A61" w:rsidP="00C2274C">
            <w:pPr>
              <w:rPr>
                <w:rFonts w:ascii="Calibri" w:hAnsi="Calibri" w:cs="Calibri"/>
                <w:b/>
                <w:color w:val="444444"/>
                <w:shd w:val="clear" w:color="auto" w:fill="FFFFFF"/>
              </w:rPr>
            </w:pPr>
            <w:r>
              <w:rPr>
                <w:rFonts w:ascii="Calibri" w:hAnsi="Calibri" w:cs="Calibri"/>
                <w:b/>
                <w:color w:val="444444"/>
                <w:shd w:val="clear" w:color="auto" w:fill="FFFFFF"/>
              </w:rPr>
              <w:t>Strong dedicated teachers and support staff</w:t>
            </w:r>
          </w:p>
          <w:p w:rsidR="00AE5A61" w:rsidRDefault="00AE5A61" w:rsidP="00C2274C">
            <w:pPr>
              <w:rPr>
                <w:rFonts w:ascii="Calibri" w:hAnsi="Calibri" w:cs="Calibri"/>
                <w:b/>
                <w:color w:val="444444"/>
                <w:shd w:val="clear" w:color="auto" w:fill="FFFFFF"/>
              </w:rPr>
            </w:pPr>
            <w:r>
              <w:rPr>
                <w:rFonts w:ascii="Calibri" w:hAnsi="Calibri" w:cs="Calibri"/>
                <w:b/>
                <w:color w:val="444444"/>
                <w:shd w:val="clear" w:color="auto" w:fill="FFFFFF"/>
              </w:rPr>
              <w:t>Approachable staff</w:t>
            </w:r>
          </w:p>
          <w:p w:rsidR="00AE5A61" w:rsidRDefault="00AE5A61" w:rsidP="00C2274C">
            <w:pPr>
              <w:rPr>
                <w:rFonts w:ascii="Calibri" w:hAnsi="Calibri" w:cs="Calibri"/>
                <w:b/>
                <w:color w:val="444444"/>
                <w:shd w:val="clear" w:color="auto" w:fill="FFFFFF"/>
              </w:rPr>
            </w:pPr>
            <w:r>
              <w:rPr>
                <w:rFonts w:ascii="Calibri" w:hAnsi="Calibri" w:cs="Calibri"/>
                <w:b/>
                <w:color w:val="444444"/>
                <w:shd w:val="clear" w:color="auto" w:fill="FFFFFF"/>
              </w:rPr>
              <w:t>A family feeling</w:t>
            </w:r>
          </w:p>
          <w:p w:rsidR="00AE5A61" w:rsidRDefault="00AE5A61" w:rsidP="00C2274C">
            <w:pPr>
              <w:rPr>
                <w:rFonts w:ascii="Calibri" w:hAnsi="Calibri" w:cs="Calibri"/>
                <w:b/>
                <w:color w:val="444444"/>
                <w:shd w:val="clear" w:color="auto" w:fill="FFFFFF"/>
              </w:rPr>
            </w:pPr>
            <w:r>
              <w:rPr>
                <w:rFonts w:ascii="Calibri" w:hAnsi="Calibri" w:cs="Calibri"/>
                <w:b/>
                <w:color w:val="444444"/>
                <w:shd w:val="clear" w:color="auto" w:fill="FFFFFF"/>
              </w:rPr>
              <w:t>Kindness</w:t>
            </w:r>
          </w:p>
          <w:p w:rsidR="00AE5A61" w:rsidRDefault="00AE5A61" w:rsidP="00C2274C">
            <w:pPr>
              <w:rPr>
                <w:rFonts w:ascii="Calibri" w:hAnsi="Calibri" w:cs="Calibri"/>
                <w:b/>
                <w:color w:val="444444"/>
                <w:shd w:val="clear" w:color="auto" w:fill="FFFFFF"/>
              </w:rPr>
            </w:pPr>
            <w:r>
              <w:rPr>
                <w:rFonts w:ascii="Calibri" w:hAnsi="Calibri" w:cs="Calibri"/>
                <w:b/>
                <w:color w:val="444444"/>
                <w:shd w:val="clear" w:color="auto" w:fill="FFFFFF"/>
              </w:rPr>
              <w:t>Nurturing environment</w:t>
            </w:r>
          </w:p>
          <w:p w:rsidR="00AE5A61" w:rsidRDefault="00AE5A61" w:rsidP="00C2274C">
            <w:pPr>
              <w:rPr>
                <w:rFonts w:ascii="Calibri" w:hAnsi="Calibri" w:cs="Calibri"/>
                <w:b/>
                <w:color w:val="444444"/>
                <w:shd w:val="clear" w:color="auto" w:fill="FFFFFF"/>
              </w:rPr>
            </w:pPr>
            <w:r>
              <w:rPr>
                <w:rFonts w:ascii="Calibri" w:hAnsi="Calibri" w:cs="Calibri"/>
                <w:b/>
                <w:color w:val="444444"/>
                <w:shd w:val="clear" w:color="auto" w:fill="FFFFFF"/>
              </w:rPr>
              <w:t>Positivity</w:t>
            </w:r>
          </w:p>
          <w:p w:rsidR="00AE5A61" w:rsidRDefault="00AE5A61" w:rsidP="00C2274C">
            <w:pPr>
              <w:rPr>
                <w:rFonts w:ascii="Calibri" w:hAnsi="Calibri" w:cs="Calibri"/>
                <w:b/>
                <w:color w:val="444444"/>
                <w:shd w:val="clear" w:color="auto" w:fill="FFFFFF"/>
              </w:rPr>
            </w:pPr>
            <w:r>
              <w:rPr>
                <w:rFonts w:ascii="Calibri" w:hAnsi="Calibri" w:cs="Calibri"/>
                <w:b/>
                <w:color w:val="444444"/>
                <w:shd w:val="clear" w:color="auto" w:fill="FFFFFF"/>
              </w:rPr>
              <w:t>Staff enjoy their jobs</w:t>
            </w:r>
          </w:p>
          <w:p w:rsidR="00AE5A61" w:rsidRDefault="00AE5A61" w:rsidP="00C2274C">
            <w:pPr>
              <w:rPr>
                <w:rFonts w:ascii="Calibri" w:hAnsi="Calibri" w:cs="Calibri"/>
                <w:b/>
                <w:color w:val="444444"/>
                <w:shd w:val="clear" w:color="auto" w:fill="FFFFFF"/>
              </w:rPr>
            </w:pPr>
            <w:r>
              <w:rPr>
                <w:rFonts w:ascii="Calibri" w:hAnsi="Calibri" w:cs="Calibri"/>
                <w:b/>
                <w:color w:val="444444"/>
                <w:shd w:val="clear" w:color="auto" w:fill="FFFFFF"/>
              </w:rPr>
              <w:t>Teachers care</w:t>
            </w:r>
          </w:p>
          <w:p w:rsidR="00AE5A61" w:rsidRDefault="00AE5A61" w:rsidP="00C2274C">
            <w:pPr>
              <w:rPr>
                <w:rFonts w:ascii="Calibri" w:hAnsi="Calibri" w:cs="Calibri"/>
                <w:b/>
                <w:color w:val="444444"/>
                <w:shd w:val="clear" w:color="auto" w:fill="FFFFFF"/>
              </w:rPr>
            </w:pPr>
            <w:r>
              <w:rPr>
                <w:rFonts w:ascii="Calibri" w:hAnsi="Calibri" w:cs="Calibri"/>
                <w:b/>
                <w:color w:val="444444"/>
                <w:shd w:val="clear" w:color="auto" w:fill="FFFFFF"/>
              </w:rPr>
              <w:t>The school really cares</w:t>
            </w:r>
          </w:p>
          <w:p w:rsidR="00AE5A61" w:rsidRDefault="00AE5A61" w:rsidP="00C2274C">
            <w:pPr>
              <w:rPr>
                <w:rFonts w:ascii="Calibri" w:hAnsi="Calibri" w:cs="Calibri"/>
                <w:b/>
                <w:color w:val="444444"/>
                <w:shd w:val="clear" w:color="auto" w:fill="FFFFFF"/>
              </w:rPr>
            </w:pPr>
            <w:r>
              <w:rPr>
                <w:rFonts w:ascii="Calibri" w:hAnsi="Calibri" w:cs="Calibri"/>
                <w:b/>
                <w:color w:val="444444"/>
                <w:shd w:val="clear" w:color="auto" w:fill="FFFFFF"/>
              </w:rPr>
              <w:t>Welcoming, approachable and want to fix concerns quickly</w:t>
            </w:r>
          </w:p>
          <w:p w:rsidR="00AE5A61" w:rsidRDefault="00AE5A61" w:rsidP="00C2274C">
            <w:pPr>
              <w:rPr>
                <w:rFonts w:ascii="Calibri" w:hAnsi="Calibri" w:cs="Calibri"/>
                <w:b/>
                <w:color w:val="444444"/>
                <w:shd w:val="clear" w:color="auto" w:fill="FFFFFF"/>
              </w:rPr>
            </w:pPr>
            <w:r>
              <w:rPr>
                <w:rFonts w:ascii="Calibri" w:hAnsi="Calibri" w:cs="Calibri"/>
                <w:b/>
                <w:color w:val="444444"/>
                <w:shd w:val="clear" w:color="auto" w:fill="FFFFFF"/>
              </w:rPr>
              <w:t>Good education structure</w:t>
            </w:r>
          </w:p>
          <w:p w:rsidR="00AE5A61" w:rsidRDefault="00AE5A61" w:rsidP="00C2274C">
            <w:pPr>
              <w:rPr>
                <w:rFonts w:ascii="Calibri" w:hAnsi="Calibri" w:cs="Calibri"/>
                <w:b/>
                <w:color w:val="444444"/>
                <w:shd w:val="clear" w:color="auto" w:fill="FFFFFF"/>
              </w:rPr>
            </w:pPr>
            <w:r>
              <w:rPr>
                <w:rFonts w:ascii="Calibri" w:hAnsi="Calibri" w:cs="Calibri"/>
                <w:b/>
                <w:color w:val="444444"/>
                <w:shd w:val="clear" w:color="auto" w:fill="FFFFFF"/>
              </w:rPr>
              <w:t>Well organized</w:t>
            </w:r>
          </w:p>
          <w:p w:rsidR="00AE5A61" w:rsidRDefault="00AE5A61" w:rsidP="00C2274C">
            <w:pPr>
              <w:rPr>
                <w:rFonts w:ascii="Calibri" w:hAnsi="Calibri" w:cs="Calibri"/>
                <w:b/>
                <w:color w:val="444444"/>
                <w:shd w:val="clear" w:color="auto" w:fill="FFFFFF"/>
              </w:rPr>
            </w:pPr>
          </w:p>
          <w:p w:rsidR="00030783" w:rsidRDefault="00030783" w:rsidP="00030783">
            <w:pPr>
              <w:rPr>
                <w:b/>
                <w:color w:val="244061" w:themeColor="accent1" w:themeShade="80"/>
              </w:rPr>
            </w:pPr>
            <w:r w:rsidRPr="00F17B73">
              <w:rPr>
                <w:b/>
                <w:color w:val="244061" w:themeColor="accent1" w:themeShade="80"/>
              </w:rPr>
              <w:t>How could communication be improved</w:t>
            </w:r>
            <w:r>
              <w:rPr>
                <w:b/>
                <w:color w:val="244061" w:themeColor="accent1" w:themeShade="80"/>
              </w:rPr>
              <w:t xml:space="preserve">? </w:t>
            </w:r>
          </w:p>
          <w:p w:rsidR="00030783" w:rsidRDefault="00030783" w:rsidP="00030783">
            <w:pPr>
              <w:rPr>
                <w:rFonts w:ascii="Calibri" w:hAnsi="Calibri" w:cs="Calibri"/>
                <w:color w:val="444444"/>
                <w:shd w:val="clear" w:color="auto" w:fill="FFFFFF"/>
              </w:rPr>
            </w:pPr>
            <w:r>
              <w:rPr>
                <w:rFonts w:ascii="Calibri" w:hAnsi="Calibri" w:cs="Calibri"/>
                <w:color w:val="444444"/>
                <w:shd w:val="clear" w:color="auto" w:fill="FFFFFF"/>
              </w:rPr>
              <w:t xml:space="preserve">The feedback was mixed in this area. There were many very positive comments and some comments that </w:t>
            </w:r>
            <w:r w:rsidR="00F444CC">
              <w:rPr>
                <w:rFonts w:ascii="Calibri" w:hAnsi="Calibri" w:cs="Calibri"/>
                <w:color w:val="444444"/>
                <w:shd w:val="clear" w:color="auto" w:fill="FFFFFF"/>
              </w:rPr>
              <w:t xml:space="preserve">deserve </w:t>
            </w:r>
            <w:r>
              <w:rPr>
                <w:rFonts w:ascii="Calibri" w:hAnsi="Calibri" w:cs="Calibri"/>
                <w:color w:val="444444"/>
                <w:shd w:val="clear" w:color="auto" w:fill="FFFFFF"/>
              </w:rPr>
              <w:t xml:space="preserve">due consideration. </w:t>
            </w:r>
          </w:p>
          <w:p w:rsidR="00030783" w:rsidRDefault="00030783" w:rsidP="00030783">
            <w:pPr>
              <w:rPr>
                <w:rFonts w:ascii="Calibri" w:hAnsi="Calibri" w:cs="Calibri"/>
                <w:color w:val="444444"/>
                <w:shd w:val="clear" w:color="auto" w:fill="FFFFFF"/>
              </w:rPr>
            </w:pPr>
            <w:r>
              <w:rPr>
                <w:rFonts w:ascii="Calibri" w:hAnsi="Calibri" w:cs="Calibri"/>
                <w:color w:val="444444"/>
                <w:shd w:val="clear" w:color="auto" w:fill="FFFFFF"/>
              </w:rPr>
              <w:t xml:space="preserve">I hope this newsletter will be an additional source of communication regarding upcoming </w:t>
            </w:r>
            <w:r w:rsidR="00F444CC">
              <w:rPr>
                <w:rFonts w:ascii="Calibri" w:hAnsi="Calibri" w:cs="Calibri"/>
                <w:color w:val="444444"/>
                <w:shd w:val="clear" w:color="auto" w:fill="FFFFFF"/>
              </w:rPr>
              <w:t>events and dates and will complement</w:t>
            </w:r>
            <w:r>
              <w:rPr>
                <w:rFonts w:ascii="Calibri" w:hAnsi="Calibri" w:cs="Calibri"/>
                <w:color w:val="444444"/>
                <w:shd w:val="clear" w:color="auto" w:fill="FFFFFF"/>
              </w:rPr>
              <w:t xml:space="preserve"> the information that comes through on parent mail and on the website calendar. </w:t>
            </w:r>
            <w:r w:rsidR="00F444CC" w:rsidRPr="00030783">
              <w:rPr>
                <w:rFonts w:ascii="Calibri" w:hAnsi="Calibri" w:cs="Calibri"/>
                <w:i/>
                <w:color w:val="444444"/>
                <w:shd w:val="clear" w:color="auto" w:fill="FFFFFF"/>
              </w:rPr>
              <w:t xml:space="preserve">Could I remind everyone to update their </w:t>
            </w:r>
            <w:proofErr w:type="spellStart"/>
            <w:r w:rsidR="00F444CC" w:rsidRPr="00030783">
              <w:rPr>
                <w:rFonts w:ascii="Calibri" w:hAnsi="Calibri" w:cs="Calibri"/>
                <w:i/>
                <w:color w:val="444444"/>
                <w:shd w:val="clear" w:color="auto" w:fill="FFFFFF"/>
              </w:rPr>
              <w:t>Parentmail</w:t>
            </w:r>
            <w:proofErr w:type="spellEnd"/>
            <w:r w:rsidR="00F444CC" w:rsidRPr="00030783">
              <w:rPr>
                <w:rFonts w:ascii="Calibri" w:hAnsi="Calibri" w:cs="Calibri"/>
                <w:i/>
                <w:color w:val="444444"/>
                <w:shd w:val="clear" w:color="auto" w:fill="FFFFFF"/>
              </w:rPr>
              <w:t xml:space="preserve"> account when contact details change to ensure the most up to date information is received.</w:t>
            </w:r>
            <w:r w:rsidR="00F444CC">
              <w:rPr>
                <w:rFonts w:ascii="Calibri" w:hAnsi="Calibri" w:cs="Calibri"/>
                <w:color w:val="444444"/>
                <w:shd w:val="clear" w:color="auto" w:fill="FFFFFF"/>
              </w:rPr>
              <w:t xml:space="preserve"> </w:t>
            </w:r>
            <w:r>
              <w:rPr>
                <w:rFonts w:ascii="Calibri" w:hAnsi="Calibri" w:cs="Calibri"/>
                <w:color w:val="444444"/>
                <w:shd w:val="clear" w:color="auto" w:fill="FFFFFF"/>
              </w:rPr>
              <w:t xml:space="preserve">Some parents have commented that there are quite often last minute changes which are inconvenient. I acknowledge this and it is something that I would like to improve overall, however, there are times when this cannot be helped due to current circumstances. </w:t>
            </w:r>
          </w:p>
          <w:p w:rsidR="00030783" w:rsidRDefault="00030783" w:rsidP="00030783">
            <w:pPr>
              <w:rPr>
                <w:rFonts w:ascii="Calibri" w:hAnsi="Calibri" w:cs="Calibri"/>
                <w:color w:val="444444"/>
                <w:shd w:val="clear" w:color="auto" w:fill="FFFFFF"/>
              </w:rPr>
            </w:pPr>
            <w:r>
              <w:rPr>
                <w:rFonts w:ascii="Calibri" w:hAnsi="Calibri" w:cs="Calibri"/>
                <w:color w:val="444444"/>
                <w:shd w:val="clear" w:color="auto" w:fill="FFFFFF"/>
              </w:rPr>
              <w:t xml:space="preserve">Some parents have commented that they would like a return to face to face consultations and that 10 minutes may not be adequate. However, the overwhelming majority prefer the virtual meetings for a variety of reasons. This being said, I would like to remind you, in case the message has not been communicated adequately, that you are always welcome to have a face to face meeting if the circumstances allow and teachers are always happy to make an appointment to discuss your children’s progress outside of the dedicated consultation slots. The way we deliver consultations will be reviewed on a regular basis.  All the teacher email details are on the website </w:t>
            </w:r>
            <w:r>
              <w:rPr>
                <w:rFonts w:ascii="Calibri" w:hAnsi="Calibri" w:cs="Calibri"/>
                <w:color w:val="444444"/>
                <w:shd w:val="clear" w:color="auto" w:fill="FFFFFF"/>
              </w:rPr>
              <w:lastRenderedPageBreak/>
              <w:t>and many parents use this communication channel to talk about their children’s progress.</w:t>
            </w:r>
          </w:p>
          <w:p w:rsidR="00030783" w:rsidRDefault="00030783" w:rsidP="00E33EFB">
            <w:pPr>
              <w:rPr>
                <w:b/>
                <w:sz w:val="28"/>
                <w:szCs w:val="28"/>
              </w:rPr>
            </w:pPr>
          </w:p>
          <w:p w:rsidR="00E33EFB" w:rsidRPr="00BC74E5" w:rsidRDefault="003826DD" w:rsidP="00E33EFB">
            <w:pPr>
              <w:rPr>
                <w:rFonts w:ascii="Calibri" w:hAnsi="Calibri" w:cs="Calibri"/>
                <w:b/>
                <w:color w:val="444444"/>
                <w:shd w:val="clear" w:color="auto" w:fill="FFFFFF"/>
              </w:rPr>
            </w:pPr>
            <w:r>
              <w:rPr>
                <w:b/>
                <w:sz w:val="28"/>
                <w:szCs w:val="28"/>
              </w:rPr>
              <w:t>Thankyou</w:t>
            </w:r>
          </w:p>
          <w:p w:rsidR="00E33EFB" w:rsidRDefault="00E33EFB" w:rsidP="00E33EFB">
            <w:pPr>
              <w:rPr>
                <w:b/>
                <w:sz w:val="28"/>
                <w:szCs w:val="28"/>
              </w:rPr>
            </w:pPr>
          </w:p>
          <w:p w:rsidR="003826DD" w:rsidRDefault="00BC74E5" w:rsidP="00C2274C">
            <w:pPr>
              <w:rPr>
                <w:color w:val="auto"/>
                <w:sz w:val="24"/>
                <w:szCs w:val="24"/>
              </w:rPr>
            </w:pPr>
            <w:r>
              <w:rPr>
                <w:color w:val="auto"/>
                <w:sz w:val="24"/>
                <w:szCs w:val="24"/>
              </w:rPr>
              <w:t>Thank you for your responses. We really appreciate the feedback and the time and effort it takes in a very busy world. We know we are not perfect but we are always striving to be the best we can be. Your feedback helps us and lets us know when we are on the right track with your lovely comments and also provides us with information for areas we need to work on. Our next issue focuses on the children’s feedback which makes for some very interesting reading!</w:t>
            </w:r>
          </w:p>
          <w:p w:rsidR="00BC74E5" w:rsidRDefault="00BC74E5" w:rsidP="00C2274C">
            <w:pPr>
              <w:rPr>
                <w:color w:val="auto"/>
                <w:sz w:val="24"/>
                <w:szCs w:val="24"/>
              </w:rPr>
            </w:pPr>
          </w:p>
          <w:p w:rsidR="00BC74E5" w:rsidRDefault="00BC74E5" w:rsidP="00C2274C">
            <w:pPr>
              <w:rPr>
                <w:color w:val="auto"/>
                <w:sz w:val="24"/>
                <w:szCs w:val="24"/>
              </w:rPr>
            </w:pPr>
            <w:r>
              <w:rPr>
                <w:b/>
                <w:noProof/>
                <w:sz w:val="28"/>
                <w:szCs w:val="28"/>
                <w:lang w:val="en-GB" w:eastAsia="en-GB"/>
              </w:rPr>
              <w:drawing>
                <wp:anchor distT="0" distB="0" distL="114300" distR="114300" simplePos="0" relativeHeight="251660288" behindDoc="0" locked="0" layoutInCell="1" allowOverlap="1" wp14:anchorId="3D9C35BD" wp14:editId="2CC67BAA">
                  <wp:simplePos x="0" y="0"/>
                  <wp:positionH relativeFrom="column">
                    <wp:posOffset>43032</wp:posOffset>
                  </wp:positionH>
                  <wp:positionV relativeFrom="paragraph">
                    <wp:posOffset>82077</wp:posOffset>
                  </wp:positionV>
                  <wp:extent cx="2124075" cy="14481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ank_you[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1448107"/>
                          </a:xfrm>
                          <a:prstGeom prst="rect">
                            <a:avLst/>
                          </a:prstGeom>
                          <a:ln>
                            <a:noFill/>
                          </a:ln>
                          <a:effectLst>
                            <a:softEdge rad="112500"/>
                          </a:effectLst>
                        </pic:spPr>
                      </pic:pic>
                    </a:graphicData>
                  </a:graphic>
                </wp:anchor>
              </w:drawing>
            </w:r>
          </w:p>
          <w:p w:rsidR="00BC74E5" w:rsidRDefault="00BC74E5" w:rsidP="00C2274C">
            <w:pPr>
              <w:rPr>
                <w:b/>
                <w:sz w:val="28"/>
                <w:szCs w:val="28"/>
              </w:rPr>
            </w:pPr>
          </w:p>
          <w:p w:rsidR="00E33EFB" w:rsidRDefault="00E33EFB" w:rsidP="00C2274C">
            <w:pPr>
              <w:rPr>
                <w:b/>
                <w:sz w:val="28"/>
                <w:szCs w:val="28"/>
              </w:rPr>
            </w:pPr>
          </w:p>
          <w:p w:rsidR="00C54B1D" w:rsidRDefault="00C54B1D" w:rsidP="00C2274C">
            <w:pPr>
              <w:rPr>
                <w:b/>
                <w:sz w:val="28"/>
                <w:szCs w:val="28"/>
              </w:rPr>
            </w:pPr>
          </w:p>
          <w:p w:rsidR="00C54B1D" w:rsidRPr="00C54B1D" w:rsidRDefault="00C54B1D" w:rsidP="00C54B1D">
            <w:pPr>
              <w:rPr>
                <w:sz w:val="28"/>
                <w:szCs w:val="28"/>
              </w:rPr>
            </w:pPr>
          </w:p>
          <w:p w:rsidR="00E33EFB" w:rsidRDefault="00E33EFB" w:rsidP="00C54B1D">
            <w:pPr>
              <w:rPr>
                <w:sz w:val="28"/>
                <w:szCs w:val="28"/>
              </w:rPr>
            </w:pPr>
          </w:p>
          <w:p w:rsidR="00787CDF" w:rsidRDefault="00787CDF" w:rsidP="00C54B1D">
            <w:pPr>
              <w:rPr>
                <w:sz w:val="28"/>
                <w:szCs w:val="28"/>
              </w:rPr>
            </w:pPr>
          </w:p>
          <w:p w:rsidR="00787CDF" w:rsidRDefault="00787CDF" w:rsidP="00C54B1D">
            <w:pPr>
              <w:rPr>
                <w:sz w:val="28"/>
                <w:szCs w:val="28"/>
              </w:rPr>
            </w:pPr>
          </w:p>
          <w:p w:rsidR="00787CDF" w:rsidRDefault="00787CDF" w:rsidP="00C54B1D">
            <w:pPr>
              <w:rPr>
                <w:sz w:val="28"/>
                <w:szCs w:val="28"/>
              </w:rPr>
            </w:pPr>
          </w:p>
          <w:p w:rsidR="00787CDF" w:rsidRDefault="00787CDF" w:rsidP="00C54B1D">
            <w:pPr>
              <w:rPr>
                <w:sz w:val="28"/>
                <w:szCs w:val="28"/>
              </w:rPr>
            </w:pPr>
          </w:p>
          <w:p w:rsidR="00787CDF" w:rsidRDefault="00787CDF" w:rsidP="00C54B1D">
            <w:pPr>
              <w:rPr>
                <w:sz w:val="28"/>
                <w:szCs w:val="28"/>
              </w:rPr>
            </w:pPr>
          </w:p>
          <w:p w:rsidR="0062245B" w:rsidRDefault="0002211E" w:rsidP="0062245B">
            <w:pPr>
              <w:pStyle w:val="IntenseQuote"/>
              <w:rPr>
                <w:sz w:val="24"/>
                <w:szCs w:val="24"/>
              </w:rPr>
            </w:pPr>
            <w:r w:rsidRPr="0062245B">
              <w:rPr>
                <w:sz w:val="24"/>
                <w:szCs w:val="24"/>
              </w:rPr>
              <w:t>We received the following notification from Central Beds Council as a separate letter to go out to all parents. I</w:t>
            </w:r>
            <w:r w:rsidR="0062245B" w:rsidRPr="0062245B">
              <w:rPr>
                <w:sz w:val="24"/>
                <w:szCs w:val="24"/>
              </w:rPr>
              <w:t xml:space="preserve"> have included it as part of this</w:t>
            </w:r>
            <w:r w:rsidRPr="0062245B">
              <w:rPr>
                <w:sz w:val="24"/>
                <w:szCs w:val="24"/>
              </w:rPr>
              <w:t xml:space="preserve"> newsletter. </w:t>
            </w:r>
          </w:p>
          <w:p w:rsidR="0062245B" w:rsidRPr="0062245B" w:rsidRDefault="0062245B" w:rsidP="0062245B">
            <w:pPr>
              <w:pStyle w:val="IntenseQuote"/>
              <w:rPr>
                <w:b w:val="0"/>
                <w:color w:val="auto"/>
                <w:sz w:val="24"/>
                <w:szCs w:val="24"/>
              </w:rPr>
            </w:pPr>
          </w:p>
          <w:p w:rsidR="0002211E" w:rsidRPr="0062245B" w:rsidRDefault="0002211E" w:rsidP="0062245B">
            <w:pPr>
              <w:pStyle w:val="IntenseQuote"/>
              <w:rPr>
                <w:b w:val="0"/>
                <w:color w:val="auto"/>
                <w:sz w:val="24"/>
                <w:szCs w:val="24"/>
              </w:rPr>
            </w:pPr>
            <w:r w:rsidRPr="0062245B">
              <w:rPr>
                <w:rFonts w:ascii="Times New Roman" w:hAnsi="Times New Roman" w:cs="Times New Roman"/>
                <w:b w:val="0"/>
                <w:color w:val="auto"/>
                <w:sz w:val="22"/>
              </w:rPr>
              <w:t xml:space="preserve">Dear Parent/ Guardian </w:t>
            </w:r>
            <w:r w:rsidR="0062245B">
              <w:rPr>
                <w:rFonts w:ascii="Times New Roman" w:hAnsi="Times New Roman" w:cs="Times New Roman"/>
                <w:b w:val="0"/>
                <w:color w:val="auto"/>
                <w:sz w:val="22"/>
              </w:rPr>
              <w:t xml:space="preserve">     Polite R</w:t>
            </w:r>
            <w:r w:rsidRPr="0062245B">
              <w:rPr>
                <w:rFonts w:ascii="Times New Roman" w:hAnsi="Times New Roman" w:cs="Times New Roman"/>
                <w:b w:val="0"/>
                <w:color w:val="auto"/>
                <w:sz w:val="22"/>
              </w:rPr>
              <w:t>equest</w:t>
            </w:r>
          </w:p>
          <w:p w:rsidR="0002211E" w:rsidRPr="0062245B" w:rsidRDefault="0002211E" w:rsidP="0002211E">
            <w:pPr>
              <w:rPr>
                <w:rFonts w:ascii="Times New Roman" w:eastAsia="Arial" w:hAnsi="Times New Roman" w:cs="Times New Roman"/>
                <w:color w:val="000000"/>
              </w:rPr>
            </w:pPr>
            <w:r w:rsidRPr="0062245B">
              <w:rPr>
                <w:rFonts w:ascii="Times New Roman" w:hAnsi="Times New Roman" w:cs="Times New Roman"/>
              </w:rPr>
              <w:t xml:space="preserve">We write to politely ask </w:t>
            </w:r>
            <w:r w:rsidRPr="0062245B">
              <w:rPr>
                <w:rFonts w:ascii="Times New Roman" w:hAnsi="Times New Roman" w:cs="Times New Roman"/>
                <w:color w:val="000000"/>
                <w:lang w:eastAsia="en-GB"/>
              </w:rPr>
              <w:t>that as many parents/</w:t>
            </w:r>
            <w:proofErr w:type="spellStart"/>
            <w:r w:rsidRPr="0062245B">
              <w:rPr>
                <w:rFonts w:ascii="Times New Roman" w:hAnsi="Times New Roman" w:cs="Times New Roman"/>
                <w:color w:val="000000"/>
                <w:lang w:eastAsia="en-GB"/>
              </w:rPr>
              <w:t>carers</w:t>
            </w:r>
            <w:proofErr w:type="spellEnd"/>
            <w:r w:rsidRPr="0062245B">
              <w:rPr>
                <w:rFonts w:ascii="Times New Roman" w:hAnsi="Times New Roman" w:cs="Times New Roman"/>
                <w:color w:val="000000"/>
                <w:lang w:eastAsia="en-GB"/>
              </w:rPr>
              <w:t xml:space="preserve"> walk, cycle or scoot with their children to and from school; this will enable them the </w:t>
            </w:r>
            <w:r w:rsidRPr="0062245B">
              <w:rPr>
                <w:rFonts w:ascii="Times New Roman" w:eastAsia="Arial" w:hAnsi="Times New Roman" w:cs="Times New Roman"/>
                <w:color w:val="000000"/>
              </w:rPr>
              <w:t>opportunity to develop vital road safety skills with you on the way, build up confidence and learn the ability to manage risk walking around their local community.</w:t>
            </w:r>
          </w:p>
          <w:p w:rsidR="0002211E" w:rsidRDefault="0002211E" w:rsidP="0002211E">
            <w:pPr>
              <w:spacing w:before="253" w:line="252" w:lineRule="exact"/>
              <w:ind w:right="360"/>
              <w:textAlignment w:val="baseline"/>
              <w:rPr>
                <w:rFonts w:ascii="Times New Roman" w:eastAsia="Arial" w:hAnsi="Times New Roman" w:cs="Times New Roman"/>
                <w:color w:val="000000"/>
              </w:rPr>
            </w:pPr>
            <w:r w:rsidRPr="0062245B">
              <w:rPr>
                <w:rFonts w:ascii="Times New Roman" w:eastAsia="Arial" w:hAnsi="Times New Roman" w:cs="Times New Roman"/>
                <w:color w:val="000000"/>
              </w:rPr>
              <w:t>Parents with busy lives see driving as the most convenient choice to get children to school, taking the view that they are keeping them safe. Yet the combination of each individual decision means an increase in vehicle traffic and congestion particularly at the school gate.</w:t>
            </w:r>
          </w:p>
          <w:p w:rsidR="00454B0A" w:rsidRDefault="00454B0A" w:rsidP="0002211E">
            <w:pPr>
              <w:spacing w:before="253" w:line="252" w:lineRule="exact"/>
              <w:ind w:right="360"/>
              <w:textAlignment w:val="baseline"/>
              <w:rPr>
                <w:rFonts w:ascii="Times New Roman" w:eastAsia="Arial" w:hAnsi="Times New Roman" w:cs="Times New Roman"/>
                <w:color w:val="000000"/>
              </w:rPr>
            </w:pPr>
          </w:p>
          <w:p w:rsidR="00454B0A" w:rsidRDefault="00454B0A" w:rsidP="0002211E">
            <w:pPr>
              <w:spacing w:before="253" w:line="252" w:lineRule="exact"/>
              <w:ind w:right="360"/>
              <w:textAlignment w:val="baseline"/>
              <w:rPr>
                <w:rFonts w:ascii="Times New Roman" w:eastAsia="Arial" w:hAnsi="Times New Roman" w:cs="Times New Roman"/>
                <w:color w:val="000000"/>
              </w:rPr>
            </w:pPr>
          </w:p>
          <w:p w:rsidR="00454B0A" w:rsidRDefault="00454B0A" w:rsidP="0002211E">
            <w:pPr>
              <w:spacing w:before="253" w:line="252" w:lineRule="exact"/>
              <w:ind w:right="360"/>
              <w:textAlignment w:val="baseline"/>
              <w:rPr>
                <w:rFonts w:ascii="Times New Roman" w:eastAsia="Arial" w:hAnsi="Times New Roman" w:cs="Times New Roman"/>
                <w:color w:val="000000"/>
              </w:rPr>
            </w:pPr>
          </w:p>
          <w:p w:rsidR="00454B0A" w:rsidRDefault="00454B0A" w:rsidP="0002211E">
            <w:pPr>
              <w:spacing w:before="253" w:line="252" w:lineRule="exact"/>
              <w:ind w:right="360"/>
              <w:textAlignment w:val="baseline"/>
              <w:rPr>
                <w:rFonts w:ascii="Times New Roman" w:eastAsia="Arial" w:hAnsi="Times New Roman" w:cs="Times New Roman"/>
                <w:color w:val="000000"/>
              </w:rPr>
            </w:pPr>
          </w:p>
          <w:p w:rsidR="00454B0A" w:rsidRPr="00454B0A" w:rsidRDefault="00454B0A" w:rsidP="0002211E">
            <w:pPr>
              <w:spacing w:before="253" w:line="252" w:lineRule="exact"/>
              <w:ind w:right="360"/>
              <w:textAlignment w:val="baseline"/>
              <w:rPr>
                <w:rFonts w:ascii="Arial Black" w:eastAsia="Arial" w:hAnsi="Arial Black" w:cs="Times New Roman"/>
                <w:color w:val="4F6228" w:themeColor="accent3" w:themeShade="80"/>
              </w:rPr>
            </w:pPr>
            <w:r w:rsidRPr="00454B0A">
              <w:rPr>
                <w:rFonts w:ascii="Arial Black" w:eastAsia="Arial" w:hAnsi="Arial Black" w:cs="Times New Roman"/>
                <w:color w:val="4F6228" w:themeColor="accent3" w:themeShade="80"/>
              </w:rPr>
              <w:t>BASC</w:t>
            </w:r>
          </w:p>
          <w:p w:rsidR="00454B0A" w:rsidRPr="00454B0A" w:rsidRDefault="00454B0A" w:rsidP="0002211E">
            <w:pPr>
              <w:spacing w:before="253" w:line="252" w:lineRule="exact"/>
              <w:ind w:right="360"/>
              <w:textAlignment w:val="baseline"/>
              <w:rPr>
                <w:rFonts w:ascii="Arial Black" w:eastAsia="Arial" w:hAnsi="Arial Black" w:cs="Times New Roman"/>
                <w:color w:val="4F6228" w:themeColor="accent3" w:themeShade="80"/>
              </w:rPr>
            </w:pPr>
          </w:p>
          <w:p w:rsidR="00454B0A" w:rsidRPr="00454B0A" w:rsidRDefault="00454B0A" w:rsidP="0002211E">
            <w:pPr>
              <w:spacing w:before="253" w:line="252" w:lineRule="exact"/>
              <w:ind w:right="360"/>
              <w:textAlignment w:val="baseline"/>
              <w:rPr>
                <w:rFonts w:ascii="Arial Black" w:eastAsia="Arial" w:hAnsi="Arial Black" w:cs="Times New Roman"/>
                <w:color w:val="4F6228" w:themeColor="accent3" w:themeShade="80"/>
                <w:lang w:val="en-GB"/>
              </w:rPr>
            </w:pPr>
            <w:r w:rsidRPr="00454B0A">
              <w:rPr>
                <w:rFonts w:ascii="Arial Black" w:eastAsia="Arial" w:hAnsi="Arial Black" w:cs="Times New Roman"/>
                <w:color w:val="4F6228" w:themeColor="accent3" w:themeShade="80"/>
              </w:rPr>
              <w:t xml:space="preserve">As many of you are aware, we have a very popular before and after school club! Although we do take late bookings, could I just remind you to book as early as you can to avoid disappointment. </w:t>
            </w:r>
          </w:p>
          <w:p w:rsidR="0002211E" w:rsidRPr="00C23681" w:rsidRDefault="0002211E" w:rsidP="0002211E">
            <w:pPr>
              <w:rPr>
                <w:rFonts w:ascii="Calibri" w:eastAsia="Arial" w:hAnsi="Calibri" w:cs="Calibri"/>
                <w:b/>
                <w:color w:val="000000"/>
                <w:sz w:val="2"/>
                <w:szCs w:val="2"/>
              </w:rPr>
            </w:pPr>
          </w:p>
          <w:p w:rsidR="0062245B" w:rsidRPr="00C23681" w:rsidRDefault="0062245B" w:rsidP="0062245B">
            <w:pPr>
              <w:rPr>
                <w:sz w:val="2"/>
                <w:szCs w:val="2"/>
              </w:rPr>
            </w:pPr>
          </w:p>
          <w:p w:rsidR="0062245B" w:rsidRPr="00C23681" w:rsidRDefault="0062245B" w:rsidP="0062245B">
            <w:pPr>
              <w:rPr>
                <w:sz w:val="2"/>
                <w:szCs w:val="2"/>
              </w:rPr>
            </w:pPr>
          </w:p>
          <w:p w:rsidR="00787CDF" w:rsidRDefault="00787CDF" w:rsidP="0062245B">
            <w:pPr>
              <w:ind w:firstLine="720"/>
              <w:rPr>
                <w:sz w:val="28"/>
                <w:szCs w:val="28"/>
              </w:rPr>
            </w:pPr>
          </w:p>
          <w:p w:rsidR="00454B0A" w:rsidRDefault="00454B0A" w:rsidP="0062245B">
            <w:pPr>
              <w:ind w:firstLine="720"/>
              <w:rPr>
                <w:sz w:val="28"/>
                <w:szCs w:val="28"/>
              </w:rPr>
            </w:pPr>
          </w:p>
          <w:p w:rsidR="00454B0A" w:rsidRDefault="00454B0A" w:rsidP="0062245B">
            <w:pPr>
              <w:ind w:firstLine="720"/>
              <w:rPr>
                <w:sz w:val="28"/>
                <w:szCs w:val="28"/>
              </w:rPr>
            </w:pPr>
          </w:p>
          <w:p w:rsidR="00454B0A" w:rsidRDefault="00454B0A" w:rsidP="0062245B">
            <w:pPr>
              <w:ind w:firstLine="720"/>
              <w:rPr>
                <w:sz w:val="28"/>
                <w:szCs w:val="28"/>
              </w:rPr>
            </w:pPr>
          </w:p>
          <w:p w:rsidR="00454B0A" w:rsidRDefault="00454B0A" w:rsidP="00454B0A">
            <w:pPr>
              <w:rPr>
                <w:sz w:val="28"/>
                <w:szCs w:val="28"/>
              </w:rPr>
            </w:pPr>
            <w:r>
              <w:rPr>
                <w:sz w:val="28"/>
                <w:szCs w:val="28"/>
              </w:rPr>
              <w:t xml:space="preserve">Please let us know if there is any other information you would like included in your newsletter. We are very happy to include community events where appropriate. </w:t>
            </w:r>
          </w:p>
          <w:p w:rsidR="00454B0A" w:rsidRDefault="00454B0A" w:rsidP="00454B0A">
            <w:pPr>
              <w:rPr>
                <w:sz w:val="28"/>
                <w:szCs w:val="28"/>
              </w:rPr>
            </w:pPr>
          </w:p>
          <w:p w:rsidR="00454B0A" w:rsidRDefault="00454B0A" w:rsidP="00454B0A">
            <w:pPr>
              <w:rPr>
                <w:sz w:val="28"/>
                <w:szCs w:val="28"/>
              </w:rPr>
            </w:pPr>
          </w:p>
          <w:p w:rsidR="00454B0A" w:rsidRPr="0062245B" w:rsidRDefault="00454B0A" w:rsidP="00454B0A">
            <w:pPr>
              <w:rPr>
                <w:sz w:val="28"/>
                <w:szCs w:val="28"/>
              </w:rPr>
            </w:pPr>
            <w:proofErr w:type="spellStart"/>
            <w:r>
              <w:rPr>
                <w:sz w:val="28"/>
                <w:szCs w:val="28"/>
              </w:rPr>
              <w:t>Mrs</w:t>
            </w:r>
            <w:proofErr w:type="spellEnd"/>
            <w:r>
              <w:rPr>
                <w:sz w:val="28"/>
                <w:szCs w:val="28"/>
              </w:rPr>
              <w:t xml:space="preserve"> Jones </w:t>
            </w:r>
          </w:p>
        </w:tc>
        <w:tc>
          <w:tcPr>
            <w:tcW w:w="4039" w:type="dxa"/>
            <w:tcBorders>
              <w:bottom w:val="single" w:sz="4" w:space="0" w:color="auto"/>
            </w:tcBorders>
          </w:tcPr>
          <w:p w:rsidR="00AD3DCB" w:rsidRPr="00A56173" w:rsidRDefault="00AD3DCB" w:rsidP="007F74B6">
            <w:pPr>
              <w:rPr>
                <w:color w:val="365F91" w:themeColor="accent1" w:themeShade="BF"/>
                <w:sz w:val="32"/>
                <w:szCs w:val="28"/>
              </w:rPr>
            </w:pPr>
          </w:p>
          <w:p w:rsidR="00947602" w:rsidRPr="00E33EFB" w:rsidRDefault="00947602" w:rsidP="007F74B6">
            <w:pPr>
              <w:rPr>
                <w:b/>
                <w:sz w:val="24"/>
                <w:szCs w:val="24"/>
              </w:rPr>
            </w:pPr>
          </w:p>
          <w:p w:rsidR="00AD3DCB" w:rsidRDefault="00AD3DCB" w:rsidP="007F74B6"/>
          <w:p w:rsidR="00191A4A" w:rsidRPr="00191A4A" w:rsidRDefault="00191A4A" w:rsidP="00191A4A">
            <w:pPr>
              <w:rPr>
                <w:b/>
              </w:rPr>
            </w:pPr>
            <w:r w:rsidRPr="00191A4A">
              <w:rPr>
                <w:b/>
              </w:rPr>
              <w:t>Staff Update</w:t>
            </w:r>
          </w:p>
          <w:p w:rsidR="00191A4A" w:rsidRPr="00191A4A" w:rsidRDefault="00191A4A" w:rsidP="00191A4A">
            <w:pPr>
              <w:rPr>
                <w:b/>
                <w:i/>
                <w:iCs/>
              </w:rPr>
            </w:pPr>
            <w:r w:rsidRPr="00191A4A">
              <w:rPr>
                <w:b/>
                <w:i/>
                <w:iCs/>
              </w:rPr>
              <w:t xml:space="preserve">I’m sure you will join me in a huge congratulation to </w:t>
            </w:r>
            <w:proofErr w:type="spellStart"/>
            <w:r w:rsidRPr="00191A4A">
              <w:rPr>
                <w:b/>
                <w:i/>
                <w:iCs/>
              </w:rPr>
              <w:t>Mrs</w:t>
            </w:r>
            <w:proofErr w:type="spellEnd"/>
            <w:r w:rsidRPr="00191A4A">
              <w:rPr>
                <w:b/>
                <w:i/>
                <w:iCs/>
              </w:rPr>
              <w:t xml:space="preserve"> Hart who had a baby boy in December!! </w:t>
            </w:r>
          </w:p>
          <w:p w:rsidR="00E33EFB" w:rsidRDefault="00E33EFB" w:rsidP="007F74B6">
            <w:pPr>
              <w:rPr>
                <w:b/>
              </w:rPr>
            </w:pPr>
          </w:p>
          <w:p w:rsidR="00AD3DCB" w:rsidRPr="00C309BD" w:rsidRDefault="00947602" w:rsidP="007F74B6">
            <w:pPr>
              <w:rPr>
                <w:b/>
                <w:sz w:val="24"/>
                <w:szCs w:val="24"/>
              </w:rPr>
            </w:pPr>
            <w:r w:rsidRPr="00C309BD">
              <w:rPr>
                <w:b/>
                <w:sz w:val="24"/>
                <w:szCs w:val="24"/>
              </w:rPr>
              <w:t>Gov</w:t>
            </w:r>
            <w:r w:rsidR="00AD3DCB" w:rsidRPr="00C309BD">
              <w:rPr>
                <w:b/>
                <w:sz w:val="24"/>
                <w:szCs w:val="24"/>
              </w:rPr>
              <w:t xml:space="preserve">ernors </w:t>
            </w:r>
          </w:p>
          <w:p w:rsidR="00AD3DCB" w:rsidRDefault="00AD3DCB" w:rsidP="007F74B6">
            <w:r>
              <w:t>We are always looking to recruit more governors. If you would like to know more about the role or know anyone that would like to know more, please contact the school office for some details</w:t>
            </w:r>
          </w:p>
          <w:p w:rsidR="00030783" w:rsidRDefault="00030783" w:rsidP="00030783">
            <w:pPr>
              <w:pStyle w:val="IntenseQuote"/>
              <w:rPr>
                <w:b w:val="0"/>
                <w:iCs w:val="0"/>
                <w:color w:val="000000" w:themeColor="text1"/>
                <w:sz w:val="22"/>
              </w:rPr>
            </w:pPr>
          </w:p>
          <w:p w:rsidR="00030783" w:rsidRDefault="00030783" w:rsidP="00030783">
            <w:pPr>
              <w:pStyle w:val="IntenseQuote"/>
              <w:rPr>
                <w:color w:val="00B050"/>
              </w:rPr>
            </w:pPr>
            <w:r w:rsidRPr="008819DA">
              <w:rPr>
                <w:color w:val="FF0000"/>
              </w:rPr>
              <w:t>Ho</w:t>
            </w:r>
            <w:r w:rsidRPr="008819DA">
              <w:rPr>
                <w:color w:val="0070C0"/>
              </w:rPr>
              <w:t>us</w:t>
            </w:r>
            <w:r w:rsidRPr="008819DA">
              <w:rPr>
                <w:color w:val="00B050"/>
              </w:rPr>
              <w:t>es</w:t>
            </w:r>
          </w:p>
          <w:p w:rsidR="00030783" w:rsidRPr="00030783" w:rsidRDefault="00030783" w:rsidP="00030783">
            <w:pPr>
              <w:pStyle w:val="IntenseQuote"/>
              <w:rPr>
                <w:color w:val="FFC000"/>
                <w:sz w:val="24"/>
                <w:szCs w:val="24"/>
              </w:rPr>
            </w:pPr>
            <w:r w:rsidRPr="00030783">
              <w:rPr>
                <w:color w:val="FFC000"/>
                <w:sz w:val="24"/>
                <w:szCs w:val="24"/>
              </w:rPr>
              <w:t>We have rebranded our Houses.</w:t>
            </w:r>
            <w:r w:rsidR="00A865A9">
              <w:rPr>
                <w:color w:val="FFC000"/>
                <w:sz w:val="24"/>
                <w:szCs w:val="24"/>
              </w:rPr>
              <w:t xml:space="preserve"> The H</w:t>
            </w:r>
            <w:r w:rsidRPr="00030783">
              <w:rPr>
                <w:color w:val="FFC000"/>
                <w:sz w:val="24"/>
                <w:szCs w:val="24"/>
              </w:rPr>
              <w:t xml:space="preserve">ouses were named after local areas in 2013, however we felt that we needed a more universal outlook and the children agreed it was time for a change. The </w:t>
            </w:r>
            <w:proofErr w:type="spellStart"/>
            <w:r w:rsidRPr="00030783">
              <w:rPr>
                <w:color w:val="FFC000"/>
                <w:sz w:val="24"/>
                <w:szCs w:val="24"/>
              </w:rPr>
              <w:t>c</w:t>
            </w:r>
            <w:r w:rsidR="00A865A9">
              <w:rPr>
                <w:color w:val="FFC000"/>
                <w:sz w:val="24"/>
                <w:szCs w:val="24"/>
              </w:rPr>
              <w:t>olours</w:t>
            </w:r>
            <w:proofErr w:type="spellEnd"/>
            <w:r w:rsidR="00A865A9">
              <w:rPr>
                <w:color w:val="FFC000"/>
                <w:sz w:val="24"/>
                <w:szCs w:val="24"/>
              </w:rPr>
              <w:t xml:space="preserve"> remain the same but the H</w:t>
            </w:r>
            <w:r w:rsidRPr="00030783">
              <w:rPr>
                <w:color w:val="FFC000"/>
                <w:sz w:val="24"/>
                <w:szCs w:val="24"/>
              </w:rPr>
              <w:t xml:space="preserve">ouses are named after the seasons. This </w:t>
            </w:r>
            <w:proofErr w:type="gramStart"/>
            <w:r w:rsidRPr="00030783">
              <w:rPr>
                <w:color w:val="FFC000"/>
                <w:sz w:val="24"/>
                <w:szCs w:val="24"/>
              </w:rPr>
              <w:t>was  the</w:t>
            </w:r>
            <w:proofErr w:type="gramEnd"/>
            <w:r w:rsidRPr="00030783">
              <w:rPr>
                <w:color w:val="FFC000"/>
                <w:sz w:val="24"/>
                <w:szCs w:val="24"/>
              </w:rPr>
              <w:t xml:space="preserve"> children’s suggestion.  They also came up with a new slogan</w:t>
            </w:r>
          </w:p>
          <w:p w:rsidR="00030783" w:rsidRPr="00030783" w:rsidRDefault="00030783" w:rsidP="00030783">
            <w:pPr>
              <w:pStyle w:val="IntenseQuote"/>
              <w:rPr>
                <w:color w:val="00B050"/>
                <w:sz w:val="22"/>
              </w:rPr>
            </w:pPr>
          </w:p>
          <w:p w:rsidR="009B5A7F" w:rsidRPr="00030783" w:rsidRDefault="00030783" w:rsidP="00030783">
            <w:pPr>
              <w:rPr>
                <w:b/>
              </w:rPr>
            </w:pPr>
            <w:r w:rsidRPr="00030783">
              <w:rPr>
                <w:rFonts w:ascii="Goudy Stout" w:hAnsi="Goudy Stout"/>
                <w:color w:val="00B050"/>
              </w:rPr>
              <w:t>Whatever the weather, we are stronger together!!</w:t>
            </w:r>
          </w:p>
          <w:p w:rsidR="009B5A7F" w:rsidRDefault="009B5A7F" w:rsidP="007F74B6">
            <w:pPr>
              <w:rPr>
                <w:b/>
              </w:rPr>
            </w:pPr>
          </w:p>
          <w:p w:rsidR="009B5A7F" w:rsidRDefault="009B5A7F" w:rsidP="007F74B6">
            <w:pPr>
              <w:rPr>
                <w:b/>
              </w:rPr>
            </w:pPr>
          </w:p>
          <w:p w:rsidR="009B5A7F" w:rsidRDefault="009B5A7F" w:rsidP="007F74B6">
            <w:pPr>
              <w:rPr>
                <w:b/>
              </w:rPr>
            </w:pPr>
          </w:p>
          <w:p w:rsidR="00BC74E5" w:rsidRPr="00BC74E5" w:rsidRDefault="00BC74E5" w:rsidP="00BC74E5">
            <w:pPr>
              <w:spacing w:after="600"/>
              <w:rPr>
                <w:rFonts w:ascii="Calibri" w:hAnsi="Calibri" w:cs="Calibri"/>
                <w:b/>
                <w:i/>
                <w:color w:val="444444"/>
                <w:sz w:val="24"/>
                <w:szCs w:val="24"/>
                <w:shd w:val="clear" w:color="auto" w:fill="FFFFFF"/>
              </w:rPr>
            </w:pPr>
            <w:r w:rsidRPr="00BC74E5">
              <w:rPr>
                <w:rFonts w:ascii="Calibri" w:hAnsi="Calibri" w:cs="Calibri"/>
                <w:b/>
                <w:i/>
                <w:color w:val="444444"/>
                <w:sz w:val="24"/>
                <w:szCs w:val="24"/>
                <w:shd w:val="clear" w:color="auto" w:fill="FFFFFF"/>
              </w:rPr>
              <w:lastRenderedPageBreak/>
              <w:t>What improvements could the school make?</w:t>
            </w:r>
          </w:p>
          <w:p w:rsidR="00BC74E5" w:rsidRPr="00BC74E5" w:rsidRDefault="00BC74E5" w:rsidP="00BC74E5">
            <w:pPr>
              <w:spacing w:after="600"/>
              <w:rPr>
                <w:rFonts w:ascii="Calibri" w:hAnsi="Calibri" w:cs="Calibri"/>
                <w:color w:val="444444"/>
                <w:shd w:val="clear" w:color="auto" w:fill="FFFFFF"/>
              </w:rPr>
            </w:pPr>
            <w:r w:rsidRPr="00BC74E5">
              <w:rPr>
                <w:rFonts w:ascii="Calibri" w:hAnsi="Calibri" w:cs="Calibri"/>
                <w:color w:val="444444"/>
                <w:shd w:val="clear" w:color="auto" w:fill="FFFFFF"/>
              </w:rPr>
              <w:t xml:space="preserve">The most frequently mentioned areas and comments. During the coming months we will work hard to respond and make improvements in the areas which are in our remit to do so. </w:t>
            </w:r>
          </w:p>
          <w:p w:rsidR="00BC74E5" w:rsidRPr="00BC74E5" w:rsidRDefault="00BC74E5" w:rsidP="00BC74E5">
            <w:pPr>
              <w:spacing w:after="600"/>
              <w:rPr>
                <w:rFonts w:ascii="Calibri" w:hAnsi="Calibri" w:cs="Calibri"/>
                <w:b/>
                <w:color w:val="444444"/>
                <w:sz w:val="24"/>
                <w:szCs w:val="24"/>
                <w:shd w:val="clear" w:color="auto" w:fill="FFFFFF"/>
              </w:rPr>
            </w:pPr>
            <w:r w:rsidRPr="00BC74E5">
              <w:rPr>
                <w:rFonts w:ascii="Calibri" w:hAnsi="Calibri" w:cs="Calibri"/>
                <w:b/>
                <w:color w:val="444444"/>
                <w:sz w:val="24"/>
                <w:szCs w:val="24"/>
                <w:shd w:val="clear" w:color="auto" w:fill="FFFFFF"/>
              </w:rPr>
              <w:t>Parents stop blocking up the path outside school.</w:t>
            </w:r>
          </w:p>
          <w:p w:rsidR="00BC74E5" w:rsidRPr="00BC74E5" w:rsidRDefault="00BC74E5" w:rsidP="00BC74E5">
            <w:pPr>
              <w:spacing w:after="600"/>
              <w:rPr>
                <w:rFonts w:ascii="Calibri" w:hAnsi="Calibri" w:cs="Calibri"/>
                <w:b/>
                <w:color w:val="444444"/>
                <w:sz w:val="24"/>
                <w:szCs w:val="24"/>
                <w:shd w:val="clear" w:color="auto" w:fill="FFFFFF"/>
              </w:rPr>
            </w:pPr>
            <w:r w:rsidRPr="00BC74E5">
              <w:rPr>
                <w:rFonts w:ascii="Calibri" w:hAnsi="Calibri" w:cs="Calibri"/>
                <w:b/>
                <w:color w:val="444444"/>
                <w:sz w:val="24"/>
                <w:szCs w:val="24"/>
                <w:shd w:val="clear" w:color="auto" w:fill="FFFFFF"/>
              </w:rPr>
              <w:t>Opening the gates earlier.</w:t>
            </w:r>
          </w:p>
          <w:p w:rsidR="00BC74E5" w:rsidRPr="00BC74E5" w:rsidRDefault="00BC74E5" w:rsidP="00BC74E5">
            <w:pPr>
              <w:spacing w:after="600"/>
              <w:rPr>
                <w:rFonts w:ascii="Calibri" w:hAnsi="Calibri" w:cs="Calibri"/>
                <w:b/>
                <w:color w:val="444444"/>
                <w:sz w:val="24"/>
                <w:szCs w:val="24"/>
                <w:shd w:val="clear" w:color="auto" w:fill="FFFFFF"/>
              </w:rPr>
            </w:pPr>
            <w:r w:rsidRPr="00BC74E5">
              <w:rPr>
                <w:rFonts w:ascii="Calibri" w:hAnsi="Calibri" w:cs="Calibri"/>
                <w:b/>
                <w:color w:val="444444"/>
                <w:sz w:val="24"/>
                <w:szCs w:val="24"/>
                <w:shd w:val="clear" w:color="auto" w:fill="FFFFFF"/>
              </w:rPr>
              <w:t>Stop scooters and bikes being used dangerously on the way to school</w:t>
            </w:r>
          </w:p>
          <w:p w:rsidR="00BC74E5" w:rsidRPr="00BC74E5" w:rsidRDefault="00BC74E5" w:rsidP="00BC74E5">
            <w:pPr>
              <w:spacing w:after="600"/>
              <w:rPr>
                <w:rFonts w:ascii="Calibri" w:hAnsi="Calibri" w:cs="Calibri"/>
                <w:b/>
                <w:color w:val="444444"/>
                <w:sz w:val="24"/>
                <w:szCs w:val="24"/>
                <w:shd w:val="clear" w:color="auto" w:fill="FFFFFF"/>
              </w:rPr>
            </w:pPr>
            <w:r w:rsidRPr="00BC74E5">
              <w:rPr>
                <w:rFonts w:ascii="Calibri" w:hAnsi="Calibri" w:cs="Calibri"/>
                <w:b/>
                <w:color w:val="444444"/>
                <w:sz w:val="24"/>
                <w:szCs w:val="24"/>
                <w:shd w:val="clear" w:color="auto" w:fill="FFFFFF"/>
              </w:rPr>
              <w:t xml:space="preserve">Parking (mentioned many times) </w:t>
            </w:r>
          </w:p>
          <w:p w:rsidR="00BC74E5" w:rsidRPr="00BC74E5" w:rsidRDefault="00BC74E5" w:rsidP="00BC74E5">
            <w:pPr>
              <w:spacing w:after="600"/>
              <w:rPr>
                <w:rFonts w:ascii="Calibri" w:hAnsi="Calibri" w:cs="Calibri"/>
                <w:b/>
                <w:color w:val="444444"/>
                <w:sz w:val="24"/>
                <w:szCs w:val="24"/>
                <w:shd w:val="clear" w:color="auto" w:fill="FFFFFF"/>
              </w:rPr>
            </w:pPr>
            <w:r w:rsidRPr="00BC74E5">
              <w:rPr>
                <w:rFonts w:ascii="Calibri" w:hAnsi="Calibri" w:cs="Calibri"/>
                <w:b/>
                <w:color w:val="444444"/>
                <w:sz w:val="24"/>
                <w:szCs w:val="24"/>
                <w:shd w:val="clear" w:color="auto" w:fill="FFFFFF"/>
              </w:rPr>
              <w:t>More space</w:t>
            </w:r>
          </w:p>
          <w:p w:rsidR="00BC74E5" w:rsidRPr="00BC74E5" w:rsidRDefault="00BC74E5" w:rsidP="00BC74E5">
            <w:pPr>
              <w:spacing w:after="600"/>
              <w:rPr>
                <w:rFonts w:ascii="Calibri" w:hAnsi="Calibri" w:cs="Calibri"/>
                <w:b/>
                <w:color w:val="444444"/>
                <w:sz w:val="24"/>
                <w:szCs w:val="24"/>
                <w:shd w:val="clear" w:color="auto" w:fill="FFFFFF"/>
              </w:rPr>
            </w:pPr>
            <w:r w:rsidRPr="00BC74E5">
              <w:rPr>
                <w:rFonts w:ascii="Calibri" w:hAnsi="Calibri" w:cs="Calibri"/>
                <w:b/>
                <w:color w:val="444444"/>
                <w:sz w:val="24"/>
                <w:szCs w:val="24"/>
                <w:shd w:val="clear" w:color="auto" w:fill="FFFFFF"/>
              </w:rPr>
              <w:t>More clubs</w:t>
            </w:r>
          </w:p>
          <w:p w:rsidR="00BC74E5" w:rsidRPr="00BC74E5" w:rsidRDefault="00BC74E5" w:rsidP="00BC74E5">
            <w:pPr>
              <w:spacing w:after="600"/>
              <w:rPr>
                <w:rFonts w:ascii="Calibri" w:hAnsi="Calibri" w:cs="Calibri"/>
                <w:b/>
                <w:color w:val="444444"/>
                <w:sz w:val="24"/>
                <w:szCs w:val="24"/>
                <w:shd w:val="clear" w:color="auto" w:fill="FFFFFF"/>
              </w:rPr>
            </w:pPr>
            <w:r w:rsidRPr="00BC74E5">
              <w:rPr>
                <w:rFonts w:ascii="Calibri" w:hAnsi="Calibri" w:cs="Calibri"/>
                <w:b/>
                <w:color w:val="444444"/>
                <w:sz w:val="24"/>
                <w:szCs w:val="24"/>
                <w:shd w:val="clear" w:color="auto" w:fill="FFFFFF"/>
              </w:rPr>
              <w:t>Better communication</w:t>
            </w:r>
          </w:p>
          <w:p w:rsidR="00BC74E5" w:rsidRPr="00BC74E5" w:rsidRDefault="00BC74E5" w:rsidP="00BC74E5">
            <w:pPr>
              <w:spacing w:after="600"/>
              <w:rPr>
                <w:rFonts w:ascii="Calibri" w:hAnsi="Calibri" w:cs="Calibri"/>
                <w:b/>
                <w:color w:val="444444"/>
                <w:sz w:val="24"/>
                <w:szCs w:val="24"/>
                <w:shd w:val="clear" w:color="auto" w:fill="FFFFFF"/>
              </w:rPr>
            </w:pPr>
            <w:r w:rsidRPr="00BC74E5">
              <w:rPr>
                <w:rFonts w:ascii="Calibri" w:hAnsi="Calibri" w:cs="Calibri"/>
                <w:b/>
                <w:color w:val="444444"/>
                <w:sz w:val="24"/>
                <w:szCs w:val="24"/>
                <w:shd w:val="clear" w:color="auto" w:fill="FFFFFF"/>
              </w:rPr>
              <w:t>Rain shelters</w:t>
            </w:r>
          </w:p>
          <w:p w:rsidR="00BC74E5" w:rsidRPr="00BC74E5" w:rsidRDefault="00BC74E5" w:rsidP="00BC74E5">
            <w:pPr>
              <w:spacing w:after="600"/>
              <w:rPr>
                <w:rFonts w:ascii="Calibri" w:hAnsi="Calibri" w:cs="Calibri"/>
                <w:b/>
                <w:color w:val="444444"/>
                <w:sz w:val="24"/>
                <w:szCs w:val="24"/>
                <w:shd w:val="clear" w:color="auto" w:fill="FFFFFF"/>
              </w:rPr>
            </w:pPr>
            <w:r w:rsidRPr="00BC74E5">
              <w:rPr>
                <w:rFonts w:ascii="Calibri" w:hAnsi="Calibri" w:cs="Calibri"/>
                <w:b/>
                <w:color w:val="444444"/>
                <w:sz w:val="24"/>
                <w:szCs w:val="24"/>
                <w:shd w:val="clear" w:color="auto" w:fill="FFFFFF"/>
              </w:rPr>
              <w:t>More homework</w:t>
            </w:r>
          </w:p>
          <w:p w:rsidR="00BC74E5" w:rsidRPr="00BC74E5" w:rsidRDefault="00BC74E5" w:rsidP="00BC74E5">
            <w:pPr>
              <w:spacing w:after="600"/>
              <w:rPr>
                <w:rFonts w:ascii="Calibri" w:hAnsi="Calibri" w:cs="Calibri"/>
                <w:b/>
                <w:color w:val="444444"/>
                <w:sz w:val="24"/>
                <w:szCs w:val="24"/>
                <w:shd w:val="clear" w:color="auto" w:fill="FFFFFF"/>
              </w:rPr>
            </w:pPr>
            <w:r w:rsidRPr="00BC74E5">
              <w:rPr>
                <w:rFonts w:ascii="Calibri" w:hAnsi="Calibri" w:cs="Calibri"/>
                <w:b/>
                <w:color w:val="444444"/>
                <w:sz w:val="24"/>
                <w:szCs w:val="24"/>
                <w:shd w:val="clear" w:color="auto" w:fill="FFFFFF"/>
              </w:rPr>
              <w:t>Less homework</w:t>
            </w:r>
          </w:p>
          <w:p w:rsidR="00BC74E5" w:rsidRPr="00BC74E5" w:rsidRDefault="00BC74E5" w:rsidP="00BC74E5">
            <w:pPr>
              <w:spacing w:after="600"/>
              <w:rPr>
                <w:rFonts w:ascii="Calibri" w:hAnsi="Calibri" w:cs="Calibri"/>
                <w:b/>
                <w:color w:val="444444"/>
                <w:sz w:val="24"/>
                <w:szCs w:val="24"/>
                <w:shd w:val="clear" w:color="auto" w:fill="FFFFFF"/>
              </w:rPr>
            </w:pPr>
            <w:r w:rsidRPr="00BC74E5">
              <w:rPr>
                <w:rFonts w:ascii="Calibri" w:hAnsi="Calibri" w:cs="Calibri"/>
                <w:b/>
                <w:color w:val="444444"/>
                <w:sz w:val="24"/>
                <w:szCs w:val="24"/>
                <w:shd w:val="clear" w:color="auto" w:fill="FFFFFF"/>
              </w:rPr>
              <w:t>Wider paths</w:t>
            </w:r>
          </w:p>
          <w:p w:rsidR="00BC74E5" w:rsidRPr="00BC74E5" w:rsidRDefault="00BC74E5" w:rsidP="00BC74E5">
            <w:pPr>
              <w:spacing w:after="600"/>
              <w:rPr>
                <w:rFonts w:ascii="Calibri" w:hAnsi="Calibri" w:cs="Calibri"/>
                <w:b/>
                <w:color w:val="444444"/>
                <w:sz w:val="24"/>
                <w:szCs w:val="24"/>
                <w:shd w:val="clear" w:color="auto" w:fill="FFFFFF"/>
              </w:rPr>
            </w:pPr>
            <w:r w:rsidRPr="00BC74E5">
              <w:rPr>
                <w:rFonts w:ascii="Calibri" w:hAnsi="Calibri" w:cs="Calibri"/>
                <w:b/>
                <w:color w:val="444444"/>
                <w:sz w:val="24"/>
                <w:szCs w:val="24"/>
                <w:shd w:val="clear" w:color="auto" w:fill="FFFFFF"/>
              </w:rPr>
              <w:t>More activities</w:t>
            </w:r>
          </w:p>
          <w:p w:rsidR="00BC74E5" w:rsidRPr="00BC74E5" w:rsidRDefault="00BC74E5" w:rsidP="00BC74E5">
            <w:pPr>
              <w:spacing w:after="600"/>
              <w:rPr>
                <w:rFonts w:ascii="Calibri" w:hAnsi="Calibri" w:cs="Calibri"/>
                <w:b/>
                <w:color w:val="444444"/>
                <w:sz w:val="24"/>
                <w:szCs w:val="24"/>
                <w:shd w:val="clear" w:color="auto" w:fill="FFFFFF"/>
              </w:rPr>
            </w:pPr>
            <w:r w:rsidRPr="00BC74E5">
              <w:rPr>
                <w:rFonts w:ascii="Calibri" w:hAnsi="Calibri" w:cs="Calibri"/>
                <w:b/>
                <w:color w:val="444444"/>
                <w:sz w:val="24"/>
                <w:szCs w:val="24"/>
                <w:shd w:val="clear" w:color="auto" w:fill="FFFFFF"/>
              </w:rPr>
              <w:t xml:space="preserve">A PTA </w:t>
            </w:r>
          </w:p>
          <w:p w:rsidR="00BC74E5" w:rsidRPr="00BC74E5" w:rsidRDefault="00BC74E5" w:rsidP="00BC74E5">
            <w:pPr>
              <w:spacing w:after="600"/>
              <w:rPr>
                <w:rFonts w:ascii="Calibri" w:hAnsi="Calibri" w:cs="Calibri"/>
                <w:b/>
                <w:color w:val="444444"/>
                <w:sz w:val="24"/>
                <w:szCs w:val="24"/>
                <w:shd w:val="clear" w:color="auto" w:fill="FFFFFF"/>
              </w:rPr>
            </w:pPr>
            <w:r w:rsidRPr="00BC74E5">
              <w:rPr>
                <w:rFonts w:ascii="Calibri" w:hAnsi="Calibri" w:cs="Calibri"/>
                <w:b/>
                <w:color w:val="444444"/>
                <w:sz w:val="24"/>
                <w:szCs w:val="24"/>
                <w:shd w:val="clear" w:color="auto" w:fill="FFFFFF"/>
              </w:rPr>
              <w:t xml:space="preserve">More fundraising </w:t>
            </w:r>
          </w:p>
          <w:p w:rsidR="009B5A7F" w:rsidRDefault="009B5A7F" w:rsidP="007F74B6">
            <w:pPr>
              <w:rPr>
                <w:b/>
              </w:rPr>
            </w:pPr>
          </w:p>
          <w:p w:rsidR="009B5A7F" w:rsidRDefault="009B5A7F" w:rsidP="007F74B6">
            <w:pPr>
              <w:rPr>
                <w:b/>
              </w:rPr>
            </w:pPr>
          </w:p>
          <w:p w:rsidR="00787CDF" w:rsidRPr="008819DA" w:rsidRDefault="00787CDF" w:rsidP="00787CDF"/>
          <w:p w:rsidR="008819DA" w:rsidRDefault="008819DA" w:rsidP="00C321E6">
            <w:pPr>
              <w:pStyle w:val="IntenseQuote"/>
              <w:rPr>
                <w:rFonts w:ascii="Goudy Stout" w:hAnsi="Goudy Stout"/>
                <w:color w:val="00B050"/>
                <w:sz w:val="24"/>
                <w:szCs w:val="24"/>
              </w:rPr>
            </w:pPr>
          </w:p>
          <w:p w:rsidR="00787CDF" w:rsidRDefault="00787CDF" w:rsidP="00C321E6">
            <w:pPr>
              <w:pStyle w:val="IntenseQuote"/>
              <w:rPr>
                <w:rFonts w:ascii="Goudy Stout" w:hAnsi="Goudy Stout"/>
                <w:color w:val="00B050"/>
                <w:sz w:val="24"/>
                <w:szCs w:val="24"/>
              </w:rPr>
            </w:pPr>
          </w:p>
          <w:p w:rsidR="0062245B" w:rsidRDefault="0062245B" w:rsidP="0062245B">
            <w:pPr>
              <w:jc w:val="center"/>
              <w:rPr>
                <w:sz w:val="28"/>
                <w:szCs w:val="28"/>
              </w:rPr>
            </w:pPr>
          </w:p>
          <w:p w:rsidR="00030783" w:rsidRDefault="00030783" w:rsidP="0062245B">
            <w:pPr>
              <w:pStyle w:val="IntenseQuote"/>
              <w:jc w:val="center"/>
              <w:rPr>
                <w:color w:val="215868" w:themeColor="accent5" w:themeShade="80"/>
                <w:szCs w:val="28"/>
              </w:rPr>
            </w:pPr>
          </w:p>
          <w:p w:rsidR="00030783" w:rsidRDefault="00030783" w:rsidP="0062245B">
            <w:pPr>
              <w:pStyle w:val="IntenseQuote"/>
              <w:jc w:val="center"/>
              <w:rPr>
                <w:color w:val="215868" w:themeColor="accent5" w:themeShade="80"/>
                <w:szCs w:val="28"/>
              </w:rPr>
            </w:pPr>
          </w:p>
          <w:p w:rsidR="00030783" w:rsidRDefault="00030783" w:rsidP="0062245B">
            <w:pPr>
              <w:pStyle w:val="IntenseQuote"/>
              <w:jc w:val="center"/>
              <w:rPr>
                <w:color w:val="215868" w:themeColor="accent5" w:themeShade="80"/>
                <w:szCs w:val="28"/>
              </w:rPr>
            </w:pPr>
          </w:p>
          <w:p w:rsidR="00030783" w:rsidRDefault="00030783" w:rsidP="0062245B">
            <w:pPr>
              <w:pStyle w:val="IntenseQuote"/>
              <w:jc w:val="center"/>
              <w:rPr>
                <w:color w:val="215868" w:themeColor="accent5" w:themeShade="80"/>
                <w:szCs w:val="28"/>
              </w:rPr>
            </w:pPr>
          </w:p>
          <w:p w:rsidR="00030783" w:rsidRDefault="00030783" w:rsidP="0062245B">
            <w:pPr>
              <w:pStyle w:val="IntenseQuote"/>
              <w:jc w:val="center"/>
              <w:rPr>
                <w:color w:val="215868" w:themeColor="accent5" w:themeShade="80"/>
                <w:szCs w:val="28"/>
              </w:rPr>
            </w:pPr>
          </w:p>
          <w:p w:rsidR="00030783" w:rsidRDefault="00030783" w:rsidP="0062245B">
            <w:pPr>
              <w:pStyle w:val="IntenseQuote"/>
              <w:jc w:val="center"/>
              <w:rPr>
                <w:color w:val="215868" w:themeColor="accent5" w:themeShade="80"/>
                <w:szCs w:val="28"/>
              </w:rPr>
            </w:pPr>
          </w:p>
          <w:p w:rsidR="00030783" w:rsidRDefault="00030783" w:rsidP="0062245B">
            <w:pPr>
              <w:pStyle w:val="IntenseQuote"/>
              <w:jc w:val="center"/>
              <w:rPr>
                <w:color w:val="215868" w:themeColor="accent5" w:themeShade="80"/>
                <w:szCs w:val="28"/>
              </w:rPr>
            </w:pPr>
          </w:p>
          <w:p w:rsidR="00030783" w:rsidRDefault="00030783" w:rsidP="0062245B">
            <w:pPr>
              <w:pStyle w:val="IntenseQuote"/>
              <w:jc w:val="center"/>
              <w:rPr>
                <w:color w:val="215868" w:themeColor="accent5" w:themeShade="80"/>
                <w:szCs w:val="28"/>
              </w:rPr>
            </w:pPr>
          </w:p>
          <w:p w:rsidR="00030783" w:rsidRDefault="00030783" w:rsidP="0062245B">
            <w:pPr>
              <w:pStyle w:val="IntenseQuote"/>
              <w:jc w:val="center"/>
              <w:rPr>
                <w:color w:val="215868" w:themeColor="accent5" w:themeShade="80"/>
                <w:szCs w:val="28"/>
              </w:rPr>
            </w:pPr>
          </w:p>
          <w:p w:rsidR="00030783" w:rsidRDefault="00030783" w:rsidP="0062245B">
            <w:pPr>
              <w:pStyle w:val="IntenseQuote"/>
              <w:jc w:val="center"/>
              <w:rPr>
                <w:color w:val="215868" w:themeColor="accent5" w:themeShade="80"/>
                <w:szCs w:val="28"/>
              </w:rPr>
            </w:pPr>
          </w:p>
          <w:p w:rsidR="00F444CC" w:rsidRDefault="00F444CC" w:rsidP="00F444CC">
            <w:pPr>
              <w:spacing w:before="250" w:line="253" w:lineRule="exact"/>
              <w:ind w:right="288"/>
              <w:textAlignment w:val="baseline"/>
              <w:rPr>
                <w:b/>
                <w:iCs/>
                <w:color w:val="215868" w:themeColor="accent5" w:themeShade="80"/>
                <w:sz w:val="28"/>
                <w:szCs w:val="28"/>
              </w:rPr>
            </w:pPr>
          </w:p>
          <w:p w:rsidR="00454B0A" w:rsidRDefault="00454B0A" w:rsidP="00F444CC">
            <w:pPr>
              <w:spacing w:before="250" w:line="253" w:lineRule="exact"/>
              <w:ind w:right="288"/>
              <w:textAlignment w:val="baseline"/>
              <w:rPr>
                <w:rFonts w:ascii="Times New Roman" w:eastAsia="Arial" w:hAnsi="Times New Roman" w:cs="Times New Roman"/>
                <w:color w:val="000000"/>
              </w:rPr>
            </w:pPr>
          </w:p>
          <w:p w:rsidR="00454B0A" w:rsidRDefault="00454B0A" w:rsidP="00F444CC">
            <w:pPr>
              <w:spacing w:before="250" w:line="253" w:lineRule="exact"/>
              <w:ind w:right="288"/>
              <w:textAlignment w:val="baseline"/>
              <w:rPr>
                <w:rFonts w:ascii="Times New Roman" w:eastAsia="Arial" w:hAnsi="Times New Roman" w:cs="Times New Roman"/>
                <w:color w:val="000000"/>
              </w:rPr>
            </w:pPr>
          </w:p>
          <w:p w:rsidR="00F444CC" w:rsidRPr="0062245B" w:rsidRDefault="00F444CC" w:rsidP="00F444CC">
            <w:pPr>
              <w:spacing w:before="250" w:line="253" w:lineRule="exact"/>
              <w:ind w:right="288"/>
              <w:textAlignment w:val="baseline"/>
              <w:rPr>
                <w:rFonts w:ascii="Times New Roman" w:eastAsia="Arial" w:hAnsi="Times New Roman" w:cs="Times New Roman"/>
                <w:color w:val="000000"/>
              </w:rPr>
            </w:pPr>
            <w:r w:rsidRPr="0062245B">
              <w:rPr>
                <w:rFonts w:ascii="Times New Roman" w:eastAsia="Arial" w:hAnsi="Times New Roman" w:cs="Times New Roman"/>
                <w:color w:val="000000"/>
              </w:rPr>
              <w:lastRenderedPageBreak/>
              <w:t xml:space="preserve">We </w:t>
            </w:r>
            <w:proofErr w:type="spellStart"/>
            <w:r w:rsidRPr="0062245B">
              <w:rPr>
                <w:rFonts w:ascii="Times New Roman" w:eastAsia="Arial" w:hAnsi="Times New Roman" w:cs="Times New Roman"/>
                <w:color w:val="000000"/>
              </w:rPr>
              <w:t>realise</w:t>
            </w:r>
            <w:proofErr w:type="spellEnd"/>
            <w:r w:rsidRPr="0062245B">
              <w:rPr>
                <w:rFonts w:ascii="Times New Roman" w:eastAsia="Arial" w:hAnsi="Times New Roman" w:cs="Times New Roman"/>
                <w:color w:val="000000"/>
              </w:rPr>
              <w:t xml:space="preserve"> that some parents/</w:t>
            </w:r>
            <w:proofErr w:type="spellStart"/>
            <w:r w:rsidRPr="0062245B">
              <w:rPr>
                <w:rFonts w:ascii="Times New Roman" w:eastAsia="Arial" w:hAnsi="Times New Roman" w:cs="Times New Roman"/>
                <w:color w:val="000000"/>
              </w:rPr>
              <w:t>carers</w:t>
            </w:r>
            <w:proofErr w:type="spellEnd"/>
            <w:r w:rsidRPr="0062245B">
              <w:rPr>
                <w:rFonts w:ascii="Times New Roman" w:eastAsia="Arial" w:hAnsi="Times New Roman" w:cs="Times New Roman"/>
                <w:color w:val="000000"/>
              </w:rPr>
              <w:t xml:space="preserve"> have no alternative but to drive their children to school, however, many are driving short distances where walking is a real option.</w:t>
            </w:r>
          </w:p>
          <w:p w:rsidR="00F444CC" w:rsidRDefault="00F444CC" w:rsidP="00F444CC">
            <w:pPr>
              <w:spacing w:line="255" w:lineRule="exact"/>
              <w:textAlignment w:val="baseline"/>
              <w:rPr>
                <w:rFonts w:ascii="Times New Roman" w:hAnsi="Times New Roman" w:cs="Times New Roman"/>
                <w:color w:val="000000"/>
              </w:rPr>
            </w:pPr>
            <w:r w:rsidRPr="0062245B">
              <w:rPr>
                <w:rFonts w:ascii="Times New Roman" w:eastAsia="Arial" w:hAnsi="Times New Roman" w:cs="Times New Roman"/>
                <w:color w:val="000000"/>
              </w:rPr>
              <w:t>Those who have to drive to school can do their bit by parking away from the school entrance and walking for part of the journey.</w:t>
            </w:r>
            <w:r>
              <w:rPr>
                <w:rFonts w:ascii="Times New Roman" w:eastAsia="Arial" w:hAnsi="Times New Roman" w:cs="Times New Roman"/>
                <w:color w:val="000000"/>
              </w:rPr>
              <w:t xml:space="preserve"> </w:t>
            </w:r>
            <w:r w:rsidRPr="0062245B">
              <w:rPr>
                <w:rFonts w:ascii="Times New Roman" w:eastAsia="Arial" w:hAnsi="Times New Roman" w:cs="Times New Roman"/>
                <w:color w:val="000000"/>
              </w:rPr>
              <w:t xml:space="preserve">All we ask to help achieve a safer, cleaner environment for all is that you </w:t>
            </w:r>
            <w:r w:rsidRPr="0062245B">
              <w:rPr>
                <w:rFonts w:ascii="Times New Roman" w:eastAsia="Arial" w:hAnsi="Times New Roman" w:cs="Times New Roman"/>
                <w:b/>
                <w:color w:val="000000"/>
              </w:rPr>
              <w:t>please do not:</w:t>
            </w:r>
            <w:r w:rsidRPr="0062245B">
              <w:rPr>
                <w:rFonts w:ascii="Times New Roman" w:hAnsi="Times New Roman" w:cs="Times New Roman"/>
                <w:color w:val="000000"/>
              </w:rPr>
              <w:t xml:space="preserve"> · </w:t>
            </w:r>
          </w:p>
          <w:p w:rsidR="00F444CC" w:rsidRPr="0062245B" w:rsidRDefault="00F444CC" w:rsidP="00F444CC">
            <w:pPr>
              <w:spacing w:line="255" w:lineRule="exact"/>
              <w:textAlignment w:val="baseline"/>
              <w:rPr>
                <w:rFonts w:ascii="Times New Roman" w:eastAsia="Arial" w:hAnsi="Times New Roman" w:cs="Times New Roman"/>
                <w:color w:val="000000"/>
              </w:rPr>
            </w:pPr>
            <w:r w:rsidRPr="0062245B">
              <w:rPr>
                <w:rFonts w:ascii="Times New Roman" w:hAnsi="Times New Roman" w:cs="Times New Roman"/>
                <w:color w:val="000000"/>
              </w:rPr>
              <w:t>Stop in the middle of the road to drop your child off, even for a few seconds.</w:t>
            </w:r>
          </w:p>
          <w:p w:rsidR="00F444CC" w:rsidRPr="00030783" w:rsidRDefault="00F444CC" w:rsidP="00F444CC">
            <w:pPr>
              <w:pStyle w:val="NormalWeb"/>
              <w:rPr>
                <w:b/>
                <w:color w:val="000000"/>
                <w:sz w:val="22"/>
                <w:szCs w:val="22"/>
              </w:rPr>
            </w:pPr>
            <w:r w:rsidRPr="00030783">
              <w:rPr>
                <w:b/>
                <w:color w:val="000000"/>
                <w:sz w:val="22"/>
                <w:szCs w:val="22"/>
              </w:rPr>
              <w:t>· Block the road - emergency vehicles and other traffic may need access</w:t>
            </w:r>
          </w:p>
          <w:p w:rsidR="00F444CC" w:rsidRPr="00030783" w:rsidRDefault="00F444CC" w:rsidP="00F444CC">
            <w:pPr>
              <w:pStyle w:val="NormalWeb"/>
              <w:rPr>
                <w:b/>
                <w:color w:val="000000"/>
                <w:sz w:val="22"/>
                <w:szCs w:val="22"/>
              </w:rPr>
            </w:pPr>
            <w:r w:rsidRPr="00030783">
              <w:rPr>
                <w:b/>
                <w:color w:val="000000"/>
                <w:sz w:val="22"/>
                <w:szCs w:val="22"/>
              </w:rPr>
              <w:t>· Park on any single, double yellow or School Keep Clear zig-zags</w:t>
            </w:r>
          </w:p>
          <w:p w:rsidR="00F444CC" w:rsidRPr="00030783" w:rsidRDefault="00F444CC" w:rsidP="00F444CC">
            <w:pPr>
              <w:pStyle w:val="NormalWeb"/>
              <w:rPr>
                <w:b/>
                <w:color w:val="000000"/>
                <w:sz w:val="22"/>
                <w:szCs w:val="22"/>
              </w:rPr>
            </w:pPr>
            <w:r w:rsidRPr="00030783">
              <w:rPr>
                <w:b/>
                <w:color w:val="000000"/>
                <w:sz w:val="22"/>
                <w:szCs w:val="22"/>
              </w:rPr>
              <w:t>· Block the school entrance / exit</w:t>
            </w:r>
          </w:p>
          <w:p w:rsidR="00F444CC" w:rsidRPr="00030783" w:rsidRDefault="00F444CC" w:rsidP="00F444CC">
            <w:pPr>
              <w:pStyle w:val="NormalWeb"/>
              <w:rPr>
                <w:b/>
                <w:color w:val="000000"/>
                <w:sz w:val="22"/>
                <w:szCs w:val="22"/>
              </w:rPr>
            </w:pPr>
            <w:r w:rsidRPr="00030783">
              <w:rPr>
                <w:b/>
                <w:color w:val="000000"/>
                <w:sz w:val="22"/>
                <w:szCs w:val="22"/>
              </w:rPr>
              <w:t xml:space="preserve">· Park where you will cause inconvenience to other road users/ pedestrians – </w:t>
            </w:r>
            <w:proofErr w:type="gramStart"/>
            <w:r w:rsidRPr="00030783">
              <w:rPr>
                <w:b/>
                <w:color w:val="000000"/>
                <w:sz w:val="22"/>
                <w:szCs w:val="22"/>
              </w:rPr>
              <w:t>i:e</w:t>
            </w:r>
            <w:proofErr w:type="gramEnd"/>
            <w:r w:rsidRPr="00030783">
              <w:rPr>
                <w:b/>
                <w:color w:val="000000"/>
                <w:sz w:val="22"/>
                <w:szCs w:val="22"/>
              </w:rPr>
              <w:t>: footpaths, H bars, across dropped kerbs, residents’ driveways or grass verges</w:t>
            </w:r>
          </w:p>
          <w:p w:rsidR="00F444CC" w:rsidRPr="00030783" w:rsidRDefault="00F444CC" w:rsidP="00F444CC">
            <w:pPr>
              <w:pStyle w:val="NormalWeb"/>
              <w:rPr>
                <w:b/>
                <w:color w:val="000000"/>
                <w:sz w:val="22"/>
                <w:szCs w:val="22"/>
              </w:rPr>
            </w:pPr>
            <w:r w:rsidRPr="00030783">
              <w:rPr>
                <w:b/>
                <w:color w:val="000000"/>
                <w:sz w:val="22"/>
                <w:szCs w:val="22"/>
              </w:rPr>
              <w:t>· Sit or leave your vehicle with the engine running</w:t>
            </w:r>
          </w:p>
          <w:p w:rsidR="00F444CC" w:rsidRPr="00030783" w:rsidRDefault="00F444CC" w:rsidP="00F444CC">
            <w:pPr>
              <w:pStyle w:val="NormalWeb"/>
              <w:rPr>
                <w:b/>
                <w:color w:val="000000"/>
                <w:sz w:val="22"/>
                <w:szCs w:val="22"/>
              </w:rPr>
            </w:pPr>
            <w:r w:rsidRPr="00030783">
              <w:rPr>
                <w:b/>
                <w:color w:val="000000"/>
                <w:sz w:val="22"/>
                <w:szCs w:val="22"/>
              </w:rPr>
              <w:t>· Park opposite or within 10 metres of a junction</w:t>
            </w:r>
          </w:p>
          <w:p w:rsidR="00F444CC" w:rsidRPr="0062245B" w:rsidRDefault="00F444CC" w:rsidP="00F444CC">
            <w:pPr>
              <w:pStyle w:val="NormalWeb"/>
              <w:rPr>
                <w:color w:val="000000"/>
                <w:sz w:val="22"/>
                <w:szCs w:val="22"/>
              </w:rPr>
            </w:pPr>
            <w:r w:rsidRPr="0062245B">
              <w:rPr>
                <w:color w:val="000000"/>
                <w:sz w:val="22"/>
                <w:szCs w:val="22"/>
              </w:rPr>
              <w:t xml:space="preserve">By following the polite request above you can make a huge difference to the congestion around schools, making it safer and less stressful for </w:t>
            </w:r>
            <w:proofErr w:type="spellStart"/>
            <w:proofErr w:type="gramStart"/>
            <w:r w:rsidRPr="0062245B">
              <w:rPr>
                <w:color w:val="000000"/>
                <w:sz w:val="22"/>
                <w:szCs w:val="22"/>
              </w:rPr>
              <w:t>all.Thank</w:t>
            </w:r>
            <w:proofErr w:type="spellEnd"/>
            <w:proofErr w:type="gramEnd"/>
            <w:r w:rsidRPr="0062245B">
              <w:rPr>
                <w:color w:val="000000"/>
                <w:sz w:val="22"/>
                <w:szCs w:val="22"/>
              </w:rPr>
              <w:t xml:space="preserve"> you for your co-operation with this matter.</w:t>
            </w:r>
          </w:p>
          <w:p w:rsidR="00F444CC" w:rsidRPr="0062245B" w:rsidRDefault="00F444CC" w:rsidP="00F444CC">
            <w:pPr>
              <w:pStyle w:val="NormalWeb"/>
              <w:rPr>
                <w:color w:val="000000"/>
                <w:sz w:val="22"/>
                <w:szCs w:val="22"/>
              </w:rPr>
            </w:pPr>
            <w:r w:rsidRPr="0062245B">
              <w:rPr>
                <w:color w:val="000000"/>
                <w:sz w:val="22"/>
                <w:szCs w:val="22"/>
              </w:rPr>
              <w:t>Yours sincerely</w:t>
            </w:r>
          </w:p>
          <w:p w:rsidR="00F444CC" w:rsidRPr="0062245B" w:rsidRDefault="00F444CC" w:rsidP="00F444CC">
            <w:pPr>
              <w:pStyle w:val="NormalWeb"/>
              <w:rPr>
                <w:color w:val="000000"/>
                <w:sz w:val="22"/>
                <w:szCs w:val="22"/>
              </w:rPr>
            </w:pPr>
            <w:r w:rsidRPr="0062245B">
              <w:rPr>
                <w:color w:val="000000"/>
                <w:sz w:val="22"/>
                <w:szCs w:val="22"/>
              </w:rPr>
              <w:t>Central Bedfordshire Council</w:t>
            </w:r>
            <w:r>
              <w:rPr>
                <w:color w:val="000000"/>
                <w:sz w:val="22"/>
                <w:szCs w:val="22"/>
              </w:rPr>
              <w:t xml:space="preserve">      </w:t>
            </w:r>
            <w:r w:rsidRPr="0062245B">
              <w:rPr>
                <w:color w:val="000000"/>
                <w:sz w:val="22"/>
                <w:szCs w:val="22"/>
              </w:rPr>
              <w:t>Road Safety Education Team</w:t>
            </w:r>
          </w:p>
          <w:p w:rsidR="00454B0A" w:rsidRDefault="00F444CC" w:rsidP="00454B0A">
            <w:pPr>
              <w:pStyle w:val="NormalWeb"/>
              <w:rPr>
                <w:color w:val="000000"/>
                <w:sz w:val="22"/>
                <w:szCs w:val="22"/>
              </w:rPr>
            </w:pPr>
            <w:r w:rsidRPr="00C42B0B">
              <w:rPr>
                <w:color w:val="000000"/>
                <w:sz w:val="22"/>
                <w:szCs w:val="22"/>
              </w:rPr>
              <w:t xml:space="preserve">Email: </w:t>
            </w:r>
            <w:hyperlink r:id="rId12" w:history="1">
              <w:r w:rsidR="00454B0A" w:rsidRPr="00C30941">
                <w:rPr>
                  <w:rStyle w:val="Hyperlink"/>
                  <w:sz w:val="22"/>
                  <w:szCs w:val="22"/>
                </w:rPr>
                <w:t>RoadSafety.Education@centralbedfordshire.gov.u</w:t>
              </w:r>
            </w:hyperlink>
          </w:p>
          <w:p w:rsidR="00F444CC" w:rsidRPr="00454B0A" w:rsidRDefault="00F444CC" w:rsidP="00454B0A">
            <w:pPr>
              <w:pStyle w:val="NormalWeb"/>
              <w:rPr>
                <w:b/>
                <w:color w:val="000000"/>
                <w:sz w:val="22"/>
                <w:szCs w:val="22"/>
              </w:rPr>
            </w:pPr>
            <w:r w:rsidRPr="00454B0A">
              <w:rPr>
                <w:b/>
                <w:szCs w:val="28"/>
              </w:rPr>
              <w:lastRenderedPageBreak/>
              <w:t>Upcoming Dates</w:t>
            </w:r>
            <w:r w:rsidRPr="00454B0A">
              <w:rPr>
                <w:b/>
              </w:rPr>
              <w:t xml:space="preserve"> </w:t>
            </w:r>
          </w:p>
          <w:p w:rsidR="00F444CC" w:rsidRDefault="00F444CC" w:rsidP="00F444CC">
            <w:pPr>
              <w:pStyle w:val="IntenseQuote"/>
            </w:pPr>
          </w:p>
          <w:p w:rsidR="00F444CC" w:rsidRDefault="00F444CC" w:rsidP="00F444CC">
            <w:pPr>
              <w:pStyle w:val="IntenseQuote"/>
            </w:pPr>
            <w:r>
              <w:t>Parent Consultations 22</w:t>
            </w:r>
            <w:proofErr w:type="gramStart"/>
            <w:r w:rsidRPr="00FC43E2">
              <w:rPr>
                <w:vertAlign w:val="superscript"/>
              </w:rPr>
              <w:t>nd</w:t>
            </w:r>
            <w:r>
              <w:rPr>
                <w:vertAlign w:val="superscript"/>
              </w:rPr>
              <w:t xml:space="preserve">, </w:t>
            </w:r>
            <w:r>
              <w:t xml:space="preserve"> 23</w:t>
            </w:r>
            <w:proofErr w:type="gramEnd"/>
            <w:r>
              <w:t>rd and 24</w:t>
            </w:r>
            <w:r w:rsidRPr="00FC43E2">
              <w:rPr>
                <w:vertAlign w:val="superscript"/>
              </w:rPr>
              <w:t>th</w:t>
            </w:r>
            <w:r>
              <w:t xml:space="preserve"> March.</w:t>
            </w:r>
          </w:p>
          <w:p w:rsidR="00F444CC" w:rsidRDefault="00F444CC" w:rsidP="00F444CC">
            <w:pPr>
              <w:pStyle w:val="IntenseQuote"/>
            </w:pPr>
          </w:p>
          <w:p w:rsidR="00F444CC" w:rsidRDefault="00F444CC" w:rsidP="00F444CC">
            <w:pPr>
              <w:pStyle w:val="IntenseQuote"/>
            </w:pPr>
            <w:r>
              <w:t>Year 3 and 4 visit to the Think Tank 2</w:t>
            </w:r>
            <w:r w:rsidRPr="00787CDF">
              <w:rPr>
                <w:vertAlign w:val="superscript"/>
              </w:rPr>
              <w:t>nd</w:t>
            </w:r>
            <w:r>
              <w:t xml:space="preserve"> March.  </w:t>
            </w:r>
          </w:p>
          <w:p w:rsidR="00454B0A" w:rsidRDefault="00454B0A" w:rsidP="00F444CC">
            <w:pPr>
              <w:pStyle w:val="IntenseQuote"/>
            </w:pPr>
          </w:p>
          <w:p w:rsidR="00454B0A" w:rsidRDefault="00454B0A" w:rsidP="00F444CC">
            <w:pPr>
              <w:pStyle w:val="IntenseQuote"/>
            </w:pPr>
          </w:p>
          <w:p w:rsidR="00454B0A" w:rsidRDefault="00454B0A" w:rsidP="00F444CC">
            <w:pPr>
              <w:pStyle w:val="IntenseQuote"/>
            </w:pPr>
          </w:p>
          <w:p w:rsidR="00454B0A" w:rsidRDefault="00454B0A" w:rsidP="00F444CC">
            <w:pPr>
              <w:pStyle w:val="IntenseQuote"/>
            </w:pPr>
          </w:p>
          <w:p w:rsidR="00454B0A" w:rsidRDefault="00454B0A" w:rsidP="00F444CC">
            <w:pPr>
              <w:pStyle w:val="IntenseQuote"/>
            </w:pPr>
          </w:p>
          <w:p w:rsidR="00454B0A" w:rsidRDefault="00454B0A" w:rsidP="00F444CC">
            <w:pPr>
              <w:pStyle w:val="IntenseQuote"/>
            </w:pPr>
          </w:p>
          <w:p w:rsidR="00F444CC" w:rsidRDefault="00F444CC" w:rsidP="00F444CC">
            <w:pPr>
              <w:pStyle w:val="IntenseQuote"/>
            </w:pPr>
          </w:p>
          <w:p w:rsidR="00F444CC" w:rsidRDefault="00F444CC" w:rsidP="00F444CC">
            <w:pPr>
              <w:pStyle w:val="IntenseQuote"/>
            </w:pPr>
          </w:p>
          <w:p w:rsidR="00F444CC" w:rsidRDefault="00F444CC" w:rsidP="00F444CC">
            <w:pPr>
              <w:pStyle w:val="IntenseQuote"/>
            </w:pPr>
          </w:p>
          <w:p w:rsidR="00F444CC" w:rsidRDefault="00F444CC" w:rsidP="00F444CC">
            <w:pPr>
              <w:pStyle w:val="IntenseQuote"/>
            </w:pPr>
          </w:p>
          <w:p w:rsidR="00F444CC" w:rsidRDefault="00F444CC" w:rsidP="00F444CC">
            <w:pPr>
              <w:pStyle w:val="IntenseQuote"/>
            </w:pPr>
          </w:p>
          <w:p w:rsidR="00F444CC" w:rsidRDefault="00F444CC" w:rsidP="00F444CC">
            <w:pPr>
              <w:pStyle w:val="IntenseQuote"/>
            </w:pPr>
          </w:p>
          <w:p w:rsidR="00F444CC" w:rsidRDefault="00F444CC" w:rsidP="00F444CC">
            <w:pPr>
              <w:pStyle w:val="IntenseQuote"/>
            </w:pPr>
          </w:p>
          <w:p w:rsidR="00F444CC" w:rsidRDefault="00F444CC" w:rsidP="00F444CC">
            <w:pPr>
              <w:pStyle w:val="IntenseQuote"/>
            </w:pPr>
          </w:p>
          <w:p w:rsidR="00F444CC" w:rsidRPr="00FE0AEA" w:rsidRDefault="00F444CC" w:rsidP="00F444CC">
            <w:pPr>
              <w:pStyle w:val="IntenseQuote"/>
            </w:pPr>
          </w:p>
        </w:tc>
      </w:tr>
    </w:tbl>
    <w:p w:rsidR="00DD60A4" w:rsidRPr="00FE0AEA" w:rsidRDefault="00DD60A4" w:rsidP="00A865A9"/>
    <w:sectPr w:rsidR="00DD60A4" w:rsidRPr="00FE0AEA" w:rsidSect="004D2DC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814" w:right="1191" w:bottom="1247" w:left="1191"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51A" w:rsidRDefault="009D551A">
      <w:pPr>
        <w:spacing w:after="0"/>
      </w:pPr>
      <w:r>
        <w:separator/>
      </w:r>
    </w:p>
  </w:endnote>
  <w:endnote w:type="continuationSeparator" w:id="0">
    <w:p w:rsidR="009D551A" w:rsidRDefault="009D5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0A" w:rsidRDefault="00454B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0A" w:rsidRDefault="00454B0A">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0A" w:rsidRDefault="00454B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51A" w:rsidRDefault="009D551A">
      <w:pPr>
        <w:spacing w:after="0"/>
      </w:pPr>
      <w:r>
        <w:separator/>
      </w:r>
    </w:p>
  </w:footnote>
  <w:footnote w:type="continuationSeparator" w:id="0">
    <w:p w:rsidR="009D551A" w:rsidRDefault="009D551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0A" w:rsidRDefault="00454B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96" w:rsidRPr="00C23681" w:rsidRDefault="00795096">
    <w:pPr>
      <w:pStyle w:val="Header"/>
      <w:rPr>
        <w:sz w:val="2"/>
        <w:szCs w:val="2"/>
      </w:rPr>
    </w:pPr>
    <w:r w:rsidRPr="00C23681">
      <w:rPr>
        <w:noProof/>
        <w:sz w:val="2"/>
        <w:szCs w:val="2"/>
        <w:lang w:val="en-GB" w:eastAsia="en-GB"/>
      </w:rPr>
      <w:drawing>
        <wp:anchor distT="0" distB="0" distL="114300" distR="114300" simplePos="0" relativeHeight="251661312" behindDoc="1" locked="0" layoutInCell="1" allowOverlap="1" wp14:anchorId="109465B7" wp14:editId="6B33CF4E">
          <wp:simplePos x="0" y="0"/>
          <wp:positionH relativeFrom="page">
            <wp:posOffset>10633</wp:posOffset>
          </wp:positionH>
          <wp:positionV relativeFrom="page">
            <wp:posOffset>-648585</wp:posOffset>
          </wp:positionV>
          <wp:extent cx="7744149" cy="648586"/>
          <wp:effectExtent l="0" t="0" r="0" b="0"/>
          <wp:wrapNone/>
          <wp:docPr id="1" name="Picture 1">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flipV="1">
                    <a:off x="0" y="0"/>
                    <a:ext cx="7770905" cy="65082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96" w:rsidRDefault="00795096">
    <w:pPr>
      <w:pStyle w:val="Header"/>
    </w:pPr>
    <w:r>
      <w:rPr>
        <w:noProof/>
        <w:lang w:val="en-GB" w:eastAsia="en-GB"/>
      </w:rPr>
      <w:drawing>
        <wp:anchor distT="0" distB="0" distL="114300" distR="114300" simplePos="0" relativeHeight="251659264" behindDoc="1" locked="0" layoutInCell="1" allowOverlap="1" wp14:anchorId="5F4D0C51" wp14:editId="3DA4DB85">
          <wp:simplePos x="0" y="0"/>
          <wp:positionH relativeFrom="page">
            <wp:posOffset>9525</wp:posOffset>
          </wp:positionH>
          <wp:positionV relativeFrom="page">
            <wp:posOffset>0</wp:posOffset>
          </wp:positionV>
          <wp:extent cx="7744968" cy="3602736"/>
          <wp:effectExtent l="0" t="0" r="8890" b="0"/>
          <wp:wrapNone/>
          <wp:docPr id="2" name="Picture 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1D"/>
    <w:rsid w:val="00004105"/>
    <w:rsid w:val="0002211E"/>
    <w:rsid w:val="00030783"/>
    <w:rsid w:val="00037D63"/>
    <w:rsid w:val="000428AA"/>
    <w:rsid w:val="000539D5"/>
    <w:rsid w:val="0008008E"/>
    <w:rsid w:val="000805EA"/>
    <w:rsid w:val="00083E9F"/>
    <w:rsid w:val="000F0843"/>
    <w:rsid w:val="000F3AD0"/>
    <w:rsid w:val="00127B84"/>
    <w:rsid w:val="001855BE"/>
    <w:rsid w:val="00191A4A"/>
    <w:rsid w:val="001D22C0"/>
    <w:rsid w:val="001F7C38"/>
    <w:rsid w:val="00200213"/>
    <w:rsid w:val="00261B6E"/>
    <w:rsid w:val="00306B13"/>
    <w:rsid w:val="0031698D"/>
    <w:rsid w:val="003826DD"/>
    <w:rsid w:val="00383D66"/>
    <w:rsid w:val="003B6895"/>
    <w:rsid w:val="003E21F0"/>
    <w:rsid w:val="00454B0A"/>
    <w:rsid w:val="0047573F"/>
    <w:rsid w:val="00493FA8"/>
    <w:rsid w:val="004A4CDF"/>
    <w:rsid w:val="004B1491"/>
    <w:rsid w:val="004C0402"/>
    <w:rsid w:val="004C3765"/>
    <w:rsid w:val="004C3871"/>
    <w:rsid w:val="004D2DCF"/>
    <w:rsid w:val="004F0D34"/>
    <w:rsid w:val="004F0F33"/>
    <w:rsid w:val="00500AA0"/>
    <w:rsid w:val="00565B3D"/>
    <w:rsid w:val="00584803"/>
    <w:rsid w:val="00591DA5"/>
    <w:rsid w:val="005A3D35"/>
    <w:rsid w:val="005E5DB5"/>
    <w:rsid w:val="00600FA0"/>
    <w:rsid w:val="00615239"/>
    <w:rsid w:val="0062245B"/>
    <w:rsid w:val="006634F9"/>
    <w:rsid w:val="00690C71"/>
    <w:rsid w:val="00733645"/>
    <w:rsid w:val="00742995"/>
    <w:rsid w:val="007561C9"/>
    <w:rsid w:val="007765ED"/>
    <w:rsid w:val="00787CDF"/>
    <w:rsid w:val="00795096"/>
    <w:rsid w:val="007B09C3"/>
    <w:rsid w:val="007B2312"/>
    <w:rsid w:val="007C6AC9"/>
    <w:rsid w:val="007D6C9E"/>
    <w:rsid w:val="007E1E06"/>
    <w:rsid w:val="007F74B6"/>
    <w:rsid w:val="00806C3A"/>
    <w:rsid w:val="00855A8D"/>
    <w:rsid w:val="008819DA"/>
    <w:rsid w:val="00886881"/>
    <w:rsid w:val="008A18A4"/>
    <w:rsid w:val="008A5906"/>
    <w:rsid w:val="008C6625"/>
    <w:rsid w:val="008D0677"/>
    <w:rsid w:val="008D4A68"/>
    <w:rsid w:val="008E32C7"/>
    <w:rsid w:val="00915937"/>
    <w:rsid w:val="0093331D"/>
    <w:rsid w:val="00947602"/>
    <w:rsid w:val="009630D9"/>
    <w:rsid w:val="0096511B"/>
    <w:rsid w:val="00990252"/>
    <w:rsid w:val="0099119B"/>
    <w:rsid w:val="009A07DA"/>
    <w:rsid w:val="009B5A7F"/>
    <w:rsid w:val="009D551A"/>
    <w:rsid w:val="009E24C8"/>
    <w:rsid w:val="009E2C56"/>
    <w:rsid w:val="00A026E7"/>
    <w:rsid w:val="00A0443F"/>
    <w:rsid w:val="00A0456B"/>
    <w:rsid w:val="00A56173"/>
    <w:rsid w:val="00A84816"/>
    <w:rsid w:val="00A865A9"/>
    <w:rsid w:val="00AA2833"/>
    <w:rsid w:val="00AA71A8"/>
    <w:rsid w:val="00AA72C5"/>
    <w:rsid w:val="00AD10E8"/>
    <w:rsid w:val="00AD1D74"/>
    <w:rsid w:val="00AD2428"/>
    <w:rsid w:val="00AD3DCB"/>
    <w:rsid w:val="00AE5A61"/>
    <w:rsid w:val="00B236F2"/>
    <w:rsid w:val="00B555C2"/>
    <w:rsid w:val="00B92FC0"/>
    <w:rsid w:val="00BA0E7B"/>
    <w:rsid w:val="00BB1F73"/>
    <w:rsid w:val="00BB788E"/>
    <w:rsid w:val="00BC74E5"/>
    <w:rsid w:val="00BE25CF"/>
    <w:rsid w:val="00BF19F1"/>
    <w:rsid w:val="00C2274C"/>
    <w:rsid w:val="00C23681"/>
    <w:rsid w:val="00C243F9"/>
    <w:rsid w:val="00C309BD"/>
    <w:rsid w:val="00C321E6"/>
    <w:rsid w:val="00C37583"/>
    <w:rsid w:val="00C42B0B"/>
    <w:rsid w:val="00C5306F"/>
    <w:rsid w:val="00C54B1D"/>
    <w:rsid w:val="00C8123D"/>
    <w:rsid w:val="00CD3E4D"/>
    <w:rsid w:val="00CD7B4D"/>
    <w:rsid w:val="00CD7B88"/>
    <w:rsid w:val="00CE6FA5"/>
    <w:rsid w:val="00CF1D3A"/>
    <w:rsid w:val="00CF360C"/>
    <w:rsid w:val="00D06254"/>
    <w:rsid w:val="00D33FA6"/>
    <w:rsid w:val="00D37898"/>
    <w:rsid w:val="00D62C42"/>
    <w:rsid w:val="00D72AB0"/>
    <w:rsid w:val="00D82E1D"/>
    <w:rsid w:val="00D878E7"/>
    <w:rsid w:val="00DA0111"/>
    <w:rsid w:val="00DC0FCB"/>
    <w:rsid w:val="00DC14C4"/>
    <w:rsid w:val="00DD60A4"/>
    <w:rsid w:val="00DD6FED"/>
    <w:rsid w:val="00DF10FB"/>
    <w:rsid w:val="00DF6ABC"/>
    <w:rsid w:val="00E01829"/>
    <w:rsid w:val="00E33EFB"/>
    <w:rsid w:val="00E93E23"/>
    <w:rsid w:val="00E95250"/>
    <w:rsid w:val="00ED4F35"/>
    <w:rsid w:val="00ED4F68"/>
    <w:rsid w:val="00EE034B"/>
    <w:rsid w:val="00EF5EB1"/>
    <w:rsid w:val="00F17B73"/>
    <w:rsid w:val="00F444CC"/>
    <w:rsid w:val="00F4516F"/>
    <w:rsid w:val="00F81447"/>
    <w:rsid w:val="00FA551B"/>
    <w:rsid w:val="00FC43E2"/>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7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E9F"/>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paragraph" w:customStyle="1" w:styleId="Style">
    <w:name w:val="Style"/>
    <w:rsid w:val="00493FA8"/>
    <w:pPr>
      <w:widowControl w:val="0"/>
      <w:autoSpaceDE w:val="0"/>
      <w:autoSpaceDN w:val="0"/>
      <w:adjustRightInd w:val="0"/>
      <w:spacing w:after="0"/>
    </w:pPr>
    <w:rPr>
      <w:rFonts w:ascii="Arial" w:eastAsia="Times New Roman" w:hAnsi="Arial" w:cs="Arial"/>
      <w:sz w:val="24"/>
      <w:szCs w:val="24"/>
      <w:lang w:val="en-GB" w:eastAsia="en-GB"/>
    </w:rPr>
  </w:style>
  <w:style w:type="table" w:styleId="TableGridLight">
    <w:name w:val="Grid Table Light"/>
    <w:basedOn w:val="TableNormal"/>
    <w:uiPriority w:val="40"/>
    <w:rsid w:val="00C54B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C54B1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C54B1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02211E"/>
    <w:pPr>
      <w:spacing w:before="100" w:beforeAutospacing="1" w:after="100" w:afterAutospacing="1"/>
      <w:contextualSpacing w:val="0"/>
    </w:pPr>
    <w:rPr>
      <w:rFonts w:ascii="Times New Roman" w:eastAsia="Times New Roman" w:hAnsi="Times New Roman" w:cs="Times New Roman"/>
      <w:color w:val="auto"/>
      <w:sz w:val="24"/>
      <w:szCs w:val="24"/>
      <w:lang w:val="en-GB" w:eastAsia="en-GB"/>
    </w:rPr>
  </w:style>
  <w:style w:type="character" w:styleId="Hyperlink">
    <w:name w:val="Hyperlink"/>
    <w:basedOn w:val="DefaultParagraphFont"/>
    <w:uiPriority w:val="99"/>
    <w:unhideWhenUsed/>
    <w:rsid w:val="00454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0900222">
      <w:bodyDiv w:val="1"/>
      <w:marLeft w:val="0"/>
      <w:marRight w:val="0"/>
      <w:marTop w:val="0"/>
      <w:marBottom w:val="0"/>
      <w:divBdr>
        <w:top w:val="none" w:sz="0" w:space="0" w:color="auto"/>
        <w:left w:val="none" w:sz="0" w:space="0" w:color="auto"/>
        <w:bottom w:val="none" w:sz="0" w:space="0" w:color="auto"/>
        <w:right w:val="none" w:sz="0" w:space="0" w:color="auto"/>
      </w:divBdr>
    </w:div>
    <w:div w:id="1151211708">
      <w:bodyDiv w:val="1"/>
      <w:marLeft w:val="0"/>
      <w:marRight w:val="0"/>
      <w:marTop w:val="0"/>
      <w:marBottom w:val="0"/>
      <w:divBdr>
        <w:top w:val="none" w:sz="0" w:space="0" w:color="auto"/>
        <w:left w:val="none" w:sz="0" w:space="0" w:color="auto"/>
        <w:bottom w:val="none" w:sz="0" w:space="0" w:color="auto"/>
        <w:right w:val="none" w:sz="0" w:space="0" w:color="auto"/>
      </w:divBdr>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3883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oadSafety.Education@centralbedfordshire.gov.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ones\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131EA05E024578874B579E0ED09D03"/>
        <w:category>
          <w:name w:val="General"/>
          <w:gallery w:val="placeholder"/>
        </w:category>
        <w:types>
          <w:type w:val="bbPlcHdr"/>
        </w:types>
        <w:behaviors>
          <w:behavior w:val="content"/>
        </w:behaviors>
        <w:guid w:val="{56BF5A5A-B27A-429B-BCCD-8E1BDA81B4E1}"/>
      </w:docPartPr>
      <w:docPartBody>
        <w:p w:rsidR="00845FC4" w:rsidRDefault="00845FC4">
          <w:pPr>
            <w:pStyle w:val="28131EA05E024578874B579E0ED09D03"/>
          </w:pPr>
          <w:r w:rsidRPr="007B09C3">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C4"/>
    <w:rsid w:val="00155278"/>
    <w:rsid w:val="00251197"/>
    <w:rsid w:val="00845FC4"/>
    <w:rsid w:val="009E007A"/>
    <w:rsid w:val="00AC1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D4ECB2E55B424BA8AB334829AE0FE9">
    <w:name w:val="8AD4ECB2E55B424BA8AB334829AE0FE9"/>
  </w:style>
  <w:style w:type="paragraph" w:customStyle="1" w:styleId="28131EA05E024578874B579E0ED09D03">
    <w:name w:val="28131EA05E024578874B579E0ED09D03"/>
  </w:style>
  <w:style w:type="paragraph" w:customStyle="1" w:styleId="713AD8B35E8946E78A5D56B72E56C08E">
    <w:name w:val="713AD8B35E8946E78A5D56B72E56C08E"/>
  </w:style>
  <w:style w:type="paragraph" w:customStyle="1" w:styleId="357F16B66ACC4841882723A982E76BAF">
    <w:name w:val="357F16B66ACC4841882723A982E76BAF"/>
  </w:style>
  <w:style w:type="paragraph" w:customStyle="1" w:styleId="4C3DCCE74BE5420C9A909779628206FA">
    <w:name w:val="4C3DCCE74BE5420C9A909779628206FA"/>
  </w:style>
  <w:style w:type="paragraph" w:customStyle="1" w:styleId="F1C933FACB2943608C900CD1567F2177">
    <w:name w:val="F1C933FACB2943608C900CD1567F2177"/>
  </w:style>
  <w:style w:type="paragraph" w:customStyle="1" w:styleId="EE7A9C8F504B46728EBDF2AB71DF5EF7">
    <w:name w:val="EE7A9C8F504B46728EBDF2AB71DF5EF7"/>
  </w:style>
  <w:style w:type="paragraph" w:customStyle="1" w:styleId="16E37118621E4AB181CDC6E11B5B28B1">
    <w:name w:val="16E37118621E4AB181CDC6E11B5B28B1"/>
  </w:style>
  <w:style w:type="paragraph" w:customStyle="1" w:styleId="01DE50D5379243969984330B0D3C904F">
    <w:name w:val="01DE50D5379243969984330B0D3C904F"/>
  </w:style>
  <w:style w:type="paragraph" w:customStyle="1" w:styleId="84BBEF23ACE0464EAFC75FB934D7279E">
    <w:name w:val="84BBEF23ACE0464EAFC75FB934D7279E"/>
  </w:style>
  <w:style w:type="paragraph" w:customStyle="1" w:styleId="D21E04C6FCBC45EAB373B40990F8C00F">
    <w:name w:val="D21E04C6FCBC45EAB373B40990F8C00F"/>
  </w:style>
  <w:style w:type="paragraph" w:customStyle="1" w:styleId="6ABFD9ECEEA64414B128036DCFA6AEF5">
    <w:name w:val="6ABFD9ECEEA64414B128036DCFA6AEF5"/>
  </w:style>
  <w:style w:type="paragraph" w:customStyle="1" w:styleId="55D795EB713241DCB68D1034E0C22A4C">
    <w:name w:val="55D795EB713241DCB68D1034E0C22A4C"/>
  </w:style>
  <w:style w:type="paragraph" w:customStyle="1" w:styleId="B3B59A5BA91643269FFE0DE448C08E7C">
    <w:name w:val="B3B59A5BA91643269FFE0DE448C08E7C"/>
  </w:style>
  <w:style w:type="paragraph" w:customStyle="1" w:styleId="4DC78C2745F741DEB0EE0C48F340AE65">
    <w:name w:val="4DC78C2745F741DEB0EE0C48F340AE65"/>
  </w:style>
  <w:style w:type="paragraph" w:customStyle="1" w:styleId="195D209412FF417F910B19DDFE357714">
    <w:name w:val="195D209412FF417F910B19DDFE357714"/>
  </w:style>
  <w:style w:type="paragraph" w:customStyle="1" w:styleId="DF9545D26E9A43F099341ED4753E8FB5">
    <w:name w:val="DF9545D26E9A43F099341ED4753E8FB5"/>
  </w:style>
  <w:style w:type="paragraph" w:customStyle="1" w:styleId="EB3D2B1241384417BC6B93768CBEF1F0">
    <w:name w:val="EB3D2B1241384417BC6B93768CBEF1F0"/>
  </w:style>
  <w:style w:type="paragraph" w:customStyle="1" w:styleId="DA1D3AE4A18A4A188710E1530702950D">
    <w:name w:val="DA1D3AE4A18A4A188710E1530702950D"/>
  </w:style>
  <w:style w:type="paragraph" w:customStyle="1" w:styleId="729AA208F56D473A827D31C1C13A9A40">
    <w:name w:val="729AA208F56D473A827D31C1C13A9A40"/>
  </w:style>
  <w:style w:type="paragraph" w:customStyle="1" w:styleId="D05BA1A794104F7BB7774331B5DE4A9E">
    <w:name w:val="D05BA1A794104F7BB7774331B5DE4A9E"/>
  </w:style>
  <w:style w:type="paragraph" w:customStyle="1" w:styleId="6786EAD4D29F4FF0B8A152F2A4454E2F">
    <w:name w:val="6786EAD4D29F4FF0B8A152F2A4454E2F"/>
  </w:style>
  <w:style w:type="paragraph" w:customStyle="1" w:styleId="FCEE1426A5C54293B2B1F32A7C06189F">
    <w:name w:val="FCEE1426A5C54293B2B1F32A7C06189F"/>
  </w:style>
  <w:style w:type="paragraph" w:customStyle="1" w:styleId="A32C19DB9DED4AD0AAA9F2A3CD957DBB">
    <w:name w:val="A32C19DB9DED4AD0AAA9F2A3CD957DBB"/>
  </w:style>
  <w:style w:type="paragraph" w:customStyle="1" w:styleId="D01CBB251306453EB8B81A0408D0BB1A">
    <w:name w:val="D01CBB251306453EB8B81A0408D0BB1A"/>
  </w:style>
  <w:style w:type="paragraph" w:customStyle="1" w:styleId="0C0352C1A26343BE809601E03F9C03B2">
    <w:name w:val="0C0352C1A26343BE809601E03F9C03B2"/>
  </w:style>
  <w:style w:type="paragraph" w:customStyle="1" w:styleId="0DD4F4A436214294856E0FBCC6E78FAF">
    <w:name w:val="0DD4F4A436214294856E0FBCC6E78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4.xml><?xml version="1.0" encoding="utf-8"?>
<ds:datastoreItem xmlns:ds="http://schemas.openxmlformats.org/officeDocument/2006/customXml" ds:itemID="{4E7FC517-984A-4DA9-8606-ECC6EFAA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18.01.22</cp:keywords>
  <cp:lastModifiedBy/>
  <cp:revision>1</cp:revision>
  <dcterms:created xsi:type="dcterms:W3CDTF">2022-01-18T15:43:00Z</dcterms:created>
  <dcterms:modified xsi:type="dcterms:W3CDTF">2022-01-19T14:07:00Z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