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10E" w:rsidRDefault="00645548" w:rsidP="00C83783">
      <w:pPr>
        <w:pStyle w:val="Style"/>
        <w:spacing w:line="249" w:lineRule="exact"/>
        <w:ind w:right="-65"/>
        <w:rPr>
          <w:rFonts w:ascii="Comic Sans MS" w:hAnsi="Comic Sans MS" w:cs="Times New Roman"/>
          <w:b/>
          <w:bCs/>
          <w:u w:val="single"/>
          <w:lang w:bidi="he-IL"/>
        </w:rPr>
      </w:pPr>
      <w:r>
        <w:rPr>
          <w:rFonts w:ascii="Comic Sans MS" w:hAnsi="Comic Sans MS" w:cs="Times New Roman"/>
          <w:b/>
          <w:bCs/>
          <w:noProof/>
          <w:u w:val="single"/>
        </w:rPr>
        <w:drawing>
          <wp:anchor distT="0" distB="0" distL="114300" distR="114300" simplePos="0" relativeHeight="251658240" behindDoc="0" locked="0" layoutInCell="1" allowOverlap="1">
            <wp:simplePos x="0" y="0"/>
            <wp:positionH relativeFrom="column">
              <wp:posOffset>3395980</wp:posOffset>
            </wp:positionH>
            <wp:positionV relativeFrom="paragraph">
              <wp:posOffset>-775335</wp:posOffset>
            </wp:positionV>
            <wp:extent cx="6968239" cy="1621953"/>
            <wp:effectExtent l="0" t="0" r="4445" b="0"/>
            <wp:wrapNone/>
            <wp:docPr id="2" name="Picture 1" descr="Description: iMac2:Users:mac8:Desktop:Marks Work:St. Christophers Academy:4688 - Logo Design &amp; Stationary:Letterhead word docs:St Christophers Letterhead TOP-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c2:Users:mac8:Desktop:Marks Work:St. Christophers Academy:4688 - Logo Design &amp; Stationary:Letterhead word docs:St Christophers Letterhead TOP-01.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68239" cy="1621953"/>
                    </a:xfrm>
                    <a:prstGeom prst="rect">
                      <a:avLst/>
                    </a:prstGeom>
                    <a:noFill/>
                  </pic:spPr>
                </pic:pic>
              </a:graphicData>
            </a:graphic>
            <wp14:sizeRelH relativeFrom="margin">
              <wp14:pctWidth>0</wp14:pctWidth>
            </wp14:sizeRelH>
            <wp14:sizeRelV relativeFrom="margin">
              <wp14:pctHeight>0</wp14:pctHeight>
            </wp14:sizeRelV>
          </wp:anchor>
        </w:drawing>
      </w:r>
    </w:p>
    <w:p w:rsidR="00645548" w:rsidRDefault="00645548" w:rsidP="00405EA9">
      <w:pPr>
        <w:pStyle w:val="Style"/>
        <w:spacing w:line="249" w:lineRule="exact"/>
        <w:ind w:right="-65"/>
        <w:rPr>
          <w:rFonts w:asciiTheme="minorHAnsi" w:hAnsiTheme="minorHAnsi" w:cstheme="minorHAnsi"/>
          <w:b/>
          <w:bCs/>
          <w:sz w:val="28"/>
          <w:szCs w:val="28"/>
          <w:u w:val="single"/>
          <w:lang w:bidi="he-IL"/>
        </w:rPr>
      </w:pPr>
    </w:p>
    <w:p w:rsidR="00645548" w:rsidRDefault="00645548" w:rsidP="00405EA9">
      <w:pPr>
        <w:pStyle w:val="Style"/>
        <w:spacing w:line="249" w:lineRule="exact"/>
        <w:ind w:right="-65"/>
        <w:rPr>
          <w:rFonts w:asciiTheme="minorHAnsi" w:hAnsiTheme="minorHAnsi" w:cstheme="minorHAnsi"/>
          <w:b/>
          <w:bCs/>
          <w:sz w:val="28"/>
          <w:szCs w:val="28"/>
          <w:u w:val="single"/>
          <w:lang w:bidi="he-IL"/>
        </w:rPr>
      </w:pPr>
    </w:p>
    <w:p w:rsidR="00645548" w:rsidRDefault="00645548" w:rsidP="00405EA9">
      <w:pPr>
        <w:pStyle w:val="Style"/>
        <w:spacing w:line="249" w:lineRule="exact"/>
        <w:ind w:right="-65"/>
        <w:rPr>
          <w:rFonts w:asciiTheme="minorHAnsi" w:hAnsiTheme="minorHAnsi" w:cstheme="minorHAnsi"/>
          <w:b/>
          <w:bCs/>
          <w:sz w:val="28"/>
          <w:szCs w:val="28"/>
          <w:u w:val="single"/>
          <w:lang w:bidi="he-IL"/>
        </w:rPr>
      </w:pPr>
    </w:p>
    <w:p w:rsidR="00645548" w:rsidRDefault="00645548" w:rsidP="00405EA9">
      <w:pPr>
        <w:pStyle w:val="Style"/>
        <w:spacing w:line="249" w:lineRule="exact"/>
        <w:ind w:right="-65"/>
        <w:rPr>
          <w:rFonts w:asciiTheme="minorHAnsi" w:hAnsiTheme="minorHAnsi" w:cstheme="minorHAnsi"/>
          <w:b/>
          <w:bCs/>
          <w:sz w:val="28"/>
          <w:szCs w:val="28"/>
          <w:u w:val="single"/>
          <w:lang w:bidi="he-IL"/>
        </w:rPr>
      </w:pPr>
    </w:p>
    <w:p w:rsidR="00645548" w:rsidRDefault="00645548" w:rsidP="00405EA9">
      <w:pPr>
        <w:pStyle w:val="Style"/>
        <w:spacing w:line="249" w:lineRule="exact"/>
        <w:ind w:right="-65"/>
        <w:rPr>
          <w:rFonts w:asciiTheme="minorHAnsi" w:hAnsiTheme="minorHAnsi" w:cstheme="minorHAnsi"/>
          <w:b/>
          <w:bCs/>
          <w:sz w:val="28"/>
          <w:szCs w:val="28"/>
          <w:u w:val="single"/>
          <w:lang w:bidi="he-IL"/>
        </w:rPr>
      </w:pPr>
    </w:p>
    <w:p w:rsidR="00645548" w:rsidRDefault="00645548" w:rsidP="00405EA9">
      <w:pPr>
        <w:pStyle w:val="Style"/>
        <w:spacing w:line="249" w:lineRule="exact"/>
        <w:ind w:right="-65"/>
        <w:rPr>
          <w:rFonts w:asciiTheme="minorHAnsi" w:hAnsiTheme="minorHAnsi" w:cstheme="minorHAnsi"/>
          <w:b/>
          <w:bCs/>
          <w:sz w:val="28"/>
          <w:szCs w:val="28"/>
          <w:u w:val="single"/>
          <w:lang w:bidi="he-IL"/>
        </w:rPr>
      </w:pPr>
    </w:p>
    <w:p w:rsidR="00645548" w:rsidRDefault="00645548" w:rsidP="00405EA9">
      <w:pPr>
        <w:pStyle w:val="Style"/>
        <w:spacing w:line="249" w:lineRule="exact"/>
        <w:ind w:right="-65"/>
        <w:rPr>
          <w:rFonts w:asciiTheme="minorHAnsi" w:hAnsiTheme="minorHAnsi" w:cstheme="minorHAnsi"/>
          <w:b/>
          <w:bCs/>
          <w:sz w:val="28"/>
          <w:szCs w:val="28"/>
          <w:u w:val="single"/>
          <w:lang w:bidi="he-IL"/>
        </w:rPr>
      </w:pPr>
    </w:p>
    <w:p w:rsidR="00645548" w:rsidRDefault="00645548" w:rsidP="00405EA9">
      <w:pPr>
        <w:pStyle w:val="Style"/>
        <w:spacing w:line="249" w:lineRule="exact"/>
        <w:ind w:right="-65"/>
        <w:rPr>
          <w:rFonts w:asciiTheme="minorHAnsi" w:hAnsiTheme="minorHAnsi" w:cstheme="minorHAnsi"/>
          <w:b/>
          <w:bCs/>
          <w:sz w:val="28"/>
          <w:szCs w:val="28"/>
          <w:u w:val="single"/>
          <w:lang w:bidi="he-IL"/>
        </w:rPr>
      </w:pPr>
    </w:p>
    <w:p w:rsidR="00645548" w:rsidRDefault="00794F20" w:rsidP="00645548">
      <w:pPr>
        <w:pStyle w:val="NoSpacing"/>
        <w:rPr>
          <w:rFonts w:asciiTheme="minorHAnsi" w:hAnsiTheme="minorHAnsi" w:cstheme="minorHAnsi"/>
          <w:b/>
          <w:bCs/>
          <w:sz w:val="28"/>
          <w:szCs w:val="28"/>
          <w:u w:val="single"/>
          <w:lang w:bidi="he-IL"/>
        </w:rPr>
      </w:pPr>
      <w:r w:rsidRPr="003B6B9D">
        <w:rPr>
          <w:rFonts w:asciiTheme="minorHAnsi" w:hAnsiTheme="minorHAnsi" w:cstheme="minorHAnsi"/>
          <w:b/>
          <w:bCs/>
          <w:sz w:val="28"/>
          <w:szCs w:val="28"/>
          <w:u w:val="single"/>
          <w:lang w:bidi="he-IL"/>
        </w:rPr>
        <w:t xml:space="preserve">Behaviour </w:t>
      </w:r>
      <w:r w:rsidR="00F054FD" w:rsidRPr="003B6B9D">
        <w:rPr>
          <w:rFonts w:asciiTheme="minorHAnsi" w:hAnsiTheme="minorHAnsi" w:cstheme="minorHAnsi"/>
          <w:b/>
          <w:bCs/>
          <w:sz w:val="28"/>
          <w:szCs w:val="28"/>
          <w:u w:val="single"/>
          <w:lang w:bidi="he-IL"/>
        </w:rPr>
        <w:t xml:space="preserve">for Learning </w:t>
      </w:r>
      <w:r w:rsidRPr="003B6B9D">
        <w:rPr>
          <w:rFonts w:asciiTheme="minorHAnsi" w:hAnsiTheme="minorHAnsi" w:cstheme="minorHAnsi"/>
          <w:b/>
          <w:bCs/>
          <w:sz w:val="28"/>
          <w:szCs w:val="28"/>
          <w:u w:val="single"/>
          <w:lang w:bidi="he-IL"/>
        </w:rPr>
        <w:t>Policy</w:t>
      </w:r>
    </w:p>
    <w:p w:rsidR="00645548" w:rsidRDefault="00645548" w:rsidP="00645548">
      <w:pPr>
        <w:pStyle w:val="NoSpacing"/>
        <w:rPr>
          <w:rFonts w:asciiTheme="minorHAnsi" w:hAnsiTheme="minorHAnsi" w:cstheme="minorHAnsi"/>
          <w:b/>
          <w:bCs/>
          <w:sz w:val="28"/>
          <w:szCs w:val="28"/>
          <w:u w:val="single"/>
          <w:lang w:bidi="he-IL"/>
        </w:rPr>
      </w:pPr>
    </w:p>
    <w:p w:rsidR="00645548" w:rsidRPr="0056305D" w:rsidRDefault="00074652" w:rsidP="00645548">
      <w:pPr>
        <w:pStyle w:val="NoSpacing"/>
        <w:rPr>
          <w:rFonts w:asciiTheme="minorHAnsi" w:hAnsiTheme="minorHAnsi" w:cstheme="minorHAnsi"/>
          <w:b/>
          <w:sz w:val="24"/>
          <w:szCs w:val="24"/>
        </w:rPr>
      </w:pPr>
      <w:r w:rsidRPr="003B6B9D">
        <w:rPr>
          <w:rFonts w:asciiTheme="minorHAnsi" w:hAnsiTheme="minorHAnsi" w:cstheme="minorHAnsi"/>
          <w:b/>
          <w:bCs/>
          <w:sz w:val="28"/>
          <w:szCs w:val="28"/>
          <w:u w:val="single"/>
          <w:lang w:bidi="he-IL"/>
        </w:rPr>
        <w:t xml:space="preserve"> </w:t>
      </w:r>
      <w:proofErr w:type="spellStart"/>
      <w:r w:rsidR="00645548" w:rsidRPr="0056305D">
        <w:rPr>
          <w:rFonts w:asciiTheme="minorHAnsi" w:hAnsiTheme="minorHAnsi" w:cstheme="minorHAnsi"/>
          <w:b/>
          <w:sz w:val="24"/>
          <w:szCs w:val="24"/>
        </w:rPr>
        <w:t>Policy</w:t>
      </w:r>
      <w:proofErr w:type="spellEnd"/>
      <w:r w:rsidR="00645548" w:rsidRPr="0056305D">
        <w:rPr>
          <w:rFonts w:asciiTheme="minorHAnsi" w:hAnsiTheme="minorHAnsi" w:cstheme="minorHAnsi"/>
          <w:b/>
          <w:sz w:val="24"/>
          <w:szCs w:val="24"/>
        </w:rPr>
        <w:t xml:space="preserve"> is reviewed every two years. </w:t>
      </w:r>
    </w:p>
    <w:p w:rsidR="00645548" w:rsidRPr="0056305D" w:rsidRDefault="00645548" w:rsidP="00645548">
      <w:pPr>
        <w:pStyle w:val="Style"/>
        <w:spacing w:before="230" w:line="283" w:lineRule="exact"/>
        <w:ind w:left="14" w:right="-65"/>
        <w:rPr>
          <w:rFonts w:asciiTheme="minorHAnsi" w:hAnsiTheme="minorHAnsi" w:cstheme="minorHAnsi"/>
          <w:b/>
        </w:rPr>
      </w:pPr>
      <w:r w:rsidRPr="0056305D">
        <w:rPr>
          <w:rFonts w:asciiTheme="minorHAnsi" w:hAnsiTheme="minorHAnsi" w:cstheme="minorHAnsi"/>
          <w:b/>
        </w:rPr>
        <w:t>Date next review due:  March 2025</w:t>
      </w:r>
    </w:p>
    <w:p w:rsidR="006F3899" w:rsidRPr="003B6B9D" w:rsidRDefault="006F3899" w:rsidP="00405EA9">
      <w:pPr>
        <w:pStyle w:val="Style"/>
        <w:spacing w:line="249" w:lineRule="exact"/>
        <w:ind w:right="-65"/>
        <w:rPr>
          <w:rFonts w:asciiTheme="minorHAnsi" w:hAnsiTheme="minorHAnsi" w:cstheme="minorHAnsi"/>
          <w:b/>
          <w:bCs/>
          <w:sz w:val="28"/>
          <w:szCs w:val="28"/>
          <w:u w:val="single"/>
          <w:lang w:bidi="he-IL"/>
        </w:rPr>
      </w:pPr>
    </w:p>
    <w:p w:rsidR="0052358A" w:rsidRPr="003B6B9D" w:rsidRDefault="00414EA0" w:rsidP="00414EA0">
      <w:pPr>
        <w:pStyle w:val="Style"/>
        <w:spacing w:before="244" w:line="273" w:lineRule="exact"/>
        <w:ind w:right="-65"/>
        <w:rPr>
          <w:rFonts w:asciiTheme="minorHAnsi" w:hAnsiTheme="minorHAnsi" w:cstheme="minorHAnsi"/>
          <w:lang w:bidi="he-IL"/>
        </w:rPr>
      </w:pPr>
      <w:r w:rsidRPr="003B6B9D">
        <w:rPr>
          <w:rFonts w:asciiTheme="minorHAnsi" w:hAnsiTheme="minorHAnsi" w:cstheme="minorHAnsi"/>
          <w:lang w:bidi="he-IL"/>
        </w:rPr>
        <w:t>The behaviour</w:t>
      </w:r>
      <w:r w:rsidR="00C83783" w:rsidRPr="003B6B9D">
        <w:rPr>
          <w:rFonts w:asciiTheme="minorHAnsi" w:hAnsiTheme="minorHAnsi" w:cstheme="minorHAnsi"/>
          <w:lang w:bidi="he-IL"/>
        </w:rPr>
        <w:t xml:space="preserve"> for learning</w:t>
      </w:r>
      <w:r w:rsidRPr="003B6B9D">
        <w:rPr>
          <w:rFonts w:asciiTheme="minorHAnsi" w:hAnsiTheme="minorHAnsi" w:cstheme="minorHAnsi"/>
          <w:lang w:bidi="he-IL"/>
        </w:rPr>
        <w:t xml:space="preserve"> policy </w:t>
      </w:r>
      <w:r w:rsidR="00794F20" w:rsidRPr="003B6B9D">
        <w:rPr>
          <w:rFonts w:asciiTheme="minorHAnsi" w:hAnsiTheme="minorHAnsi" w:cstheme="minorHAnsi"/>
          <w:lang w:bidi="he-IL"/>
        </w:rPr>
        <w:t>support</w:t>
      </w:r>
      <w:r w:rsidRPr="003B6B9D">
        <w:rPr>
          <w:rFonts w:asciiTheme="minorHAnsi" w:hAnsiTheme="minorHAnsi" w:cstheme="minorHAnsi"/>
          <w:lang w:bidi="he-IL"/>
        </w:rPr>
        <w:t>s</w:t>
      </w:r>
      <w:r w:rsidR="00794F20" w:rsidRPr="003B6B9D">
        <w:rPr>
          <w:rFonts w:asciiTheme="minorHAnsi" w:hAnsiTheme="minorHAnsi" w:cstheme="minorHAnsi"/>
          <w:lang w:bidi="he-IL"/>
        </w:rPr>
        <w:t xml:space="preserve"> the school</w:t>
      </w:r>
      <w:r w:rsidRPr="003B6B9D">
        <w:rPr>
          <w:rFonts w:asciiTheme="minorHAnsi" w:hAnsiTheme="minorHAnsi" w:cstheme="minorHAnsi"/>
          <w:lang w:bidi="he-IL"/>
        </w:rPr>
        <w:t>’</w:t>
      </w:r>
      <w:r w:rsidR="00794F20" w:rsidRPr="003B6B9D">
        <w:rPr>
          <w:rFonts w:asciiTheme="minorHAnsi" w:hAnsiTheme="minorHAnsi" w:cstheme="minorHAnsi"/>
          <w:lang w:bidi="he-IL"/>
        </w:rPr>
        <w:t xml:space="preserve">s </w:t>
      </w:r>
      <w:r w:rsidR="0094037A" w:rsidRPr="003B6B9D">
        <w:rPr>
          <w:rFonts w:asciiTheme="minorHAnsi" w:hAnsiTheme="minorHAnsi" w:cstheme="minorHAnsi"/>
          <w:lang w:bidi="he-IL"/>
        </w:rPr>
        <w:t xml:space="preserve">vision </w:t>
      </w:r>
      <w:r w:rsidR="00794F20" w:rsidRPr="003B6B9D">
        <w:rPr>
          <w:rFonts w:asciiTheme="minorHAnsi" w:hAnsiTheme="minorHAnsi" w:cstheme="minorHAnsi"/>
          <w:lang w:bidi="he-IL"/>
        </w:rPr>
        <w:t>of providing a quality education within a friendly, caring, s</w:t>
      </w:r>
      <w:r w:rsidR="008056E5" w:rsidRPr="003B6B9D">
        <w:rPr>
          <w:rFonts w:asciiTheme="minorHAnsi" w:hAnsiTheme="minorHAnsi" w:cstheme="minorHAnsi"/>
          <w:lang w:bidi="he-IL"/>
        </w:rPr>
        <w:t xml:space="preserve">afe and structured environment. </w:t>
      </w:r>
      <w:r w:rsidR="0052358A" w:rsidRPr="003B6B9D">
        <w:rPr>
          <w:rFonts w:asciiTheme="minorHAnsi" w:hAnsiTheme="minorHAnsi" w:cstheme="minorHAnsi"/>
          <w:lang w:bidi="he-IL"/>
        </w:rPr>
        <w:t>This policy</w:t>
      </w:r>
      <w:r w:rsidR="008056E5" w:rsidRPr="003B6B9D">
        <w:rPr>
          <w:rFonts w:asciiTheme="minorHAnsi" w:hAnsiTheme="minorHAnsi" w:cstheme="minorHAnsi"/>
          <w:lang w:bidi="he-IL"/>
        </w:rPr>
        <w:t xml:space="preserve"> should be considered</w:t>
      </w:r>
      <w:r w:rsidR="0056305D">
        <w:rPr>
          <w:rFonts w:asciiTheme="minorHAnsi" w:hAnsiTheme="minorHAnsi" w:cstheme="minorHAnsi"/>
          <w:lang w:bidi="he-IL"/>
        </w:rPr>
        <w:t xml:space="preserve"> and is aligned with</w:t>
      </w:r>
      <w:r w:rsidR="008056E5" w:rsidRPr="003B6B9D">
        <w:rPr>
          <w:rFonts w:asciiTheme="minorHAnsi" w:hAnsiTheme="minorHAnsi" w:cstheme="minorHAnsi"/>
          <w:lang w:bidi="he-IL"/>
        </w:rPr>
        <w:t xml:space="preserve"> the schools Acceptable </w:t>
      </w:r>
      <w:proofErr w:type="gramStart"/>
      <w:r w:rsidR="008056E5" w:rsidRPr="003B6B9D">
        <w:rPr>
          <w:rFonts w:asciiTheme="minorHAnsi" w:hAnsiTheme="minorHAnsi" w:cstheme="minorHAnsi"/>
          <w:lang w:bidi="he-IL"/>
        </w:rPr>
        <w:t>Touch</w:t>
      </w:r>
      <w:r w:rsidR="003B6B9D">
        <w:rPr>
          <w:rFonts w:asciiTheme="minorHAnsi" w:hAnsiTheme="minorHAnsi" w:cstheme="minorHAnsi"/>
          <w:lang w:bidi="he-IL"/>
        </w:rPr>
        <w:t>,</w:t>
      </w:r>
      <w:r w:rsidR="008056E5" w:rsidRPr="003B6B9D">
        <w:rPr>
          <w:rFonts w:asciiTheme="minorHAnsi" w:hAnsiTheme="minorHAnsi" w:cstheme="minorHAnsi"/>
          <w:lang w:bidi="he-IL"/>
        </w:rPr>
        <w:t xml:space="preserve">  Physical</w:t>
      </w:r>
      <w:proofErr w:type="gramEnd"/>
      <w:r w:rsidR="008056E5" w:rsidRPr="003B6B9D">
        <w:rPr>
          <w:rFonts w:asciiTheme="minorHAnsi" w:hAnsiTheme="minorHAnsi" w:cstheme="minorHAnsi"/>
          <w:lang w:bidi="he-IL"/>
        </w:rPr>
        <w:t xml:space="preserve"> Intervention</w:t>
      </w:r>
      <w:r w:rsidR="0052358A" w:rsidRPr="003B6B9D">
        <w:rPr>
          <w:rFonts w:asciiTheme="minorHAnsi" w:hAnsiTheme="minorHAnsi" w:cstheme="minorHAnsi"/>
          <w:lang w:bidi="he-IL"/>
        </w:rPr>
        <w:t xml:space="preserve">, </w:t>
      </w:r>
      <w:r w:rsidR="0056305D">
        <w:rPr>
          <w:rFonts w:asciiTheme="minorHAnsi" w:hAnsiTheme="minorHAnsi" w:cstheme="minorHAnsi"/>
          <w:lang w:bidi="he-IL"/>
        </w:rPr>
        <w:t>A</w:t>
      </w:r>
      <w:r w:rsidR="0052358A" w:rsidRPr="003B6B9D">
        <w:rPr>
          <w:rFonts w:asciiTheme="minorHAnsi" w:hAnsiTheme="minorHAnsi" w:cstheme="minorHAnsi"/>
          <w:lang w:bidi="he-IL"/>
        </w:rPr>
        <w:t xml:space="preserve">nti bullying, </w:t>
      </w:r>
      <w:proofErr w:type="spellStart"/>
      <w:r w:rsidR="0056305D">
        <w:rPr>
          <w:rFonts w:asciiTheme="minorHAnsi" w:hAnsiTheme="minorHAnsi" w:cstheme="minorHAnsi"/>
          <w:lang w:bidi="he-IL"/>
        </w:rPr>
        <w:t>A</w:t>
      </w:r>
      <w:r w:rsidR="0052358A" w:rsidRPr="003B6B9D">
        <w:rPr>
          <w:rFonts w:asciiTheme="minorHAnsi" w:hAnsiTheme="minorHAnsi" w:cstheme="minorHAnsi"/>
          <w:lang w:bidi="he-IL"/>
        </w:rPr>
        <w:t>nti racism</w:t>
      </w:r>
      <w:proofErr w:type="spellEnd"/>
      <w:r w:rsidR="0052358A" w:rsidRPr="003B6B9D">
        <w:rPr>
          <w:rFonts w:asciiTheme="minorHAnsi" w:hAnsiTheme="minorHAnsi" w:cstheme="minorHAnsi"/>
          <w:lang w:bidi="he-IL"/>
        </w:rPr>
        <w:t xml:space="preserve"> and</w:t>
      </w:r>
      <w:r w:rsidR="0056305D">
        <w:rPr>
          <w:rFonts w:asciiTheme="minorHAnsi" w:hAnsiTheme="minorHAnsi" w:cstheme="minorHAnsi"/>
          <w:lang w:bidi="he-IL"/>
        </w:rPr>
        <w:t xml:space="preserve"> all </w:t>
      </w:r>
      <w:r w:rsidR="0052358A" w:rsidRPr="003B6B9D">
        <w:rPr>
          <w:rFonts w:asciiTheme="minorHAnsi" w:hAnsiTheme="minorHAnsi" w:cstheme="minorHAnsi"/>
          <w:lang w:bidi="he-IL"/>
        </w:rPr>
        <w:t>safeguarding policies</w:t>
      </w:r>
      <w:r w:rsidR="00645548">
        <w:rPr>
          <w:rFonts w:asciiTheme="minorHAnsi" w:hAnsiTheme="minorHAnsi" w:cstheme="minorHAnsi"/>
          <w:lang w:bidi="he-IL"/>
        </w:rPr>
        <w:t>.</w:t>
      </w:r>
    </w:p>
    <w:p w:rsidR="0052358A" w:rsidRPr="003B6B9D" w:rsidRDefault="0052358A" w:rsidP="00414EA0">
      <w:pPr>
        <w:pStyle w:val="Style"/>
        <w:spacing w:before="244" w:line="273" w:lineRule="exact"/>
        <w:ind w:right="-65"/>
        <w:rPr>
          <w:rFonts w:asciiTheme="minorHAnsi" w:hAnsiTheme="minorHAnsi" w:cstheme="minorHAnsi"/>
          <w:lang w:bidi="he-IL"/>
        </w:rPr>
      </w:pPr>
      <w:r w:rsidRPr="003B6B9D">
        <w:rPr>
          <w:rFonts w:asciiTheme="minorHAnsi" w:hAnsiTheme="minorHAnsi" w:cstheme="minorHAnsi"/>
          <w:lang w:bidi="he-IL"/>
        </w:rPr>
        <w:t xml:space="preserve">This policy is written based on the contextual needs of the school and in conjunction with the guidance document </w:t>
      </w:r>
      <w:r w:rsidRPr="003B6B9D">
        <w:rPr>
          <w:rFonts w:asciiTheme="minorHAnsi" w:hAnsiTheme="minorHAnsi" w:cstheme="minorHAnsi"/>
          <w:b/>
          <w:lang w:bidi="he-IL"/>
        </w:rPr>
        <w:t>Behaviour in Schools September 2022</w:t>
      </w:r>
      <w:r w:rsidRPr="003B6B9D">
        <w:rPr>
          <w:rFonts w:asciiTheme="minorHAnsi" w:hAnsiTheme="minorHAnsi" w:cstheme="minorHAnsi"/>
          <w:lang w:bidi="he-IL"/>
        </w:rPr>
        <w:t xml:space="preserve"> </w:t>
      </w:r>
    </w:p>
    <w:p w:rsidR="0052358A" w:rsidRPr="003B6B9D" w:rsidRDefault="0052358A" w:rsidP="00414EA0">
      <w:pPr>
        <w:pStyle w:val="Style"/>
        <w:spacing w:before="244" w:line="273" w:lineRule="exact"/>
        <w:ind w:right="-65"/>
        <w:rPr>
          <w:rFonts w:asciiTheme="minorHAnsi" w:hAnsiTheme="minorHAnsi" w:cstheme="minorHAnsi"/>
          <w:lang w:bidi="he-IL"/>
        </w:rPr>
      </w:pPr>
      <w:r w:rsidRPr="003B6B9D">
        <w:rPr>
          <w:rFonts w:asciiTheme="minorHAnsi" w:hAnsiTheme="minorHAnsi" w:cstheme="minorHAnsi"/>
          <w:lang w:bidi="he-IL"/>
        </w:rPr>
        <w:t xml:space="preserve">The purpose of the policy is to provide </w:t>
      </w:r>
      <w:r w:rsidR="008D79A3" w:rsidRPr="003B6B9D">
        <w:rPr>
          <w:rFonts w:asciiTheme="minorHAnsi" w:hAnsiTheme="minorHAnsi" w:cstheme="minorHAnsi"/>
          <w:lang w:bidi="he-IL"/>
        </w:rPr>
        <w:t>a</w:t>
      </w:r>
      <w:r w:rsidRPr="003B6B9D">
        <w:rPr>
          <w:rFonts w:asciiTheme="minorHAnsi" w:hAnsiTheme="minorHAnsi" w:cstheme="minorHAnsi"/>
          <w:lang w:bidi="he-IL"/>
        </w:rPr>
        <w:t xml:space="preserve"> coherent framework of expectations to create a safe environment for all pupils</w:t>
      </w:r>
      <w:r w:rsidR="008D79A3" w:rsidRPr="003B6B9D">
        <w:rPr>
          <w:rFonts w:asciiTheme="minorHAnsi" w:hAnsiTheme="minorHAnsi" w:cstheme="minorHAnsi"/>
          <w:lang w:bidi="he-IL"/>
        </w:rPr>
        <w:t xml:space="preserve"> and create an inclusive and safe community</w:t>
      </w:r>
      <w:r w:rsidR="008D09ED" w:rsidRPr="003B6B9D">
        <w:rPr>
          <w:rFonts w:asciiTheme="minorHAnsi" w:hAnsiTheme="minorHAnsi" w:cstheme="minorHAnsi"/>
          <w:lang w:bidi="he-IL"/>
        </w:rPr>
        <w:t xml:space="preserve"> </w:t>
      </w:r>
      <w:r w:rsidR="00E86A89" w:rsidRPr="003B6B9D">
        <w:rPr>
          <w:rFonts w:asciiTheme="minorHAnsi" w:hAnsiTheme="minorHAnsi" w:cstheme="minorHAnsi"/>
          <w:lang w:bidi="he-IL"/>
        </w:rPr>
        <w:t xml:space="preserve"> </w:t>
      </w:r>
    </w:p>
    <w:p w:rsidR="0052358A" w:rsidRPr="003B6B9D" w:rsidRDefault="0052358A" w:rsidP="00414EA0">
      <w:pPr>
        <w:pStyle w:val="Style"/>
        <w:spacing w:before="244" w:line="273" w:lineRule="exact"/>
        <w:ind w:right="-65"/>
        <w:rPr>
          <w:rFonts w:asciiTheme="minorHAnsi" w:hAnsiTheme="minorHAnsi" w:cstheme="minorHAnsi"/>
          <w:lang w:bidi="he-IL"/>
        </w:rPr>
      </w:pPr>
      <w:r w:rsidRPr="003B6B9D">
        <w:rPr>
          <w:rFonts w:asciiTheme="minorHAnsi" w:hAnsiTheme="minorHAnsi" w:cstheme="minorHAnsi"/>
          <w:lang w:bidi="he-IL"/>
        </w:rPr>
        <w:t xml:space="preserve">Leadership and </w:t>
      </w:r>
      <w:r w:rsidR="00914911" w:rsidRPr="003B6B9D">
        <w:rPr>
          <w:rFonts w:asciiTheme="minorHAnsi" w:hAnsiTheme="minorHAnsi" w:cstheme="minorHAnsi"/>
          <w:lang w:bidi="he-IL"/>
        </w:rPr>
        <w:t>m</w:t>
      </w:r>
      <w:r w:rsidRPr="003B6B9D">
        <w:rPr>
          <w:rFonts w:asciiTheme="minorHAnsi" w:hAnsiTheme="minorHAnsi" w:cstheme="minorHAnsi"/>
          <w:lang w:bidi="he-IL"/>
        </w:rPr>
        <w:t xml:space="preserve">anagement of behaviour is the responsibility of the Principal and Deputy </w:t>
      </w:r>
      <w:proofErr w:type="gramStart"/>
      <w:r w:rsidRPr="003B6B9D">
        <w:rPr>
          <w:rFonts w:asciiTheme="minorHAnsi" w:hAnsiTheme="minorHAnsi" w:cstheme="minorHAnsi"/>
          <w:lang w:bidi="he-IL"/>
        </w:rPr>
        <w:t>Principal,</w:t>
      </w:r>
      <w:proofErr w:type="gramEnd"/>
      <w:r w:rsidRPr="003B6B9D">
        <w:rPr>
          <w:rFonts w:asciiTheme="minorHAnsi" w:hAnsiTheme="minorHAnsi" w:cstheme="minorHAnsi"/>
          <w:lang w:bidi="he-IL"/>
        </w:rPr>
        <w:t xml:space="preserve"> however all staff are expected to uphold the expectations. Behaviour issues are reported to the LGB as a fixed item in the Principals report to governors. </w:t>
      </w:r>
    </w:p>
    <w:p w:rsidR="00E86A89" w:rsidRPr="003B6B9D" w:rsidRDefault="0052358A" w:rsidP="00E86A89">
      <w:pPr>
        <w:pStyle w:val="Style"/>
        <w:spacing w:before="230" w:line="283" w:lineRule="exact"/>
        <w:ind w:left="14" w:right="-65"/>
        <w:rPr>
          <w:rFonts w:asciiTheme="minorHAnsi" w:hAnsiTheme="minorHAnsi" w:cstheme="minorHAnsi"/>
          <w:lang w:bidi="he-IL"/>
        </w:rPr>
      </w:pPr>
      <w:r w:rsidRPr="003B6B9D">
        <w:rPr>
          <w:rFonts w:asciiTheme="minorHAnsi" w:hAnsiTheme="minorHAnsi" w:cstheme="minorHAnsi"/>
          <w:lang w:bidi="he-IL"/>
        </w:rPr>
        <w:t xml:space="preserve">The induction of new staff includes the introduction of the behaviour policy and regular training is carried out regarding the expectations. </w:t>
      </w:r>
    </w:p>
    <w:p w:rsidR="00E86A89" w:rsidRPr="003B6B9D" w:rsidRDefault="00E86A89" w:rsidP="00E86A89">
      <w:pPr>
        <w:pStyle w:val="Style"/>
        <w:spacing w:before="230" w:line="283" w:lineRule="exact"/>
        <w:ind w:left="14" w:right="-65"/>
        <w:rPr>
          <w:rFonts w:asciiTheme="minorHAnsi" w:hAnsiTheme="minorHAnsi" w:cstheme="minorHAnsi"/>
        </w:rPr>
      </w:pPr>
      <w:r w:rsidRPr="003B6B9D">
        <w:rPr>
          <w:rFonts w:asciiTheme="minorHAnsi" w:hAnsiTheme="minorHAnsi" w:cstheme="minorHAnsi"/>
        </w:rPr>
        <w:t>The school has a list of items which are banned by the school and for which a sea</w:t>
      </w:r>
      <w:r w:rsidR="008D79A3" w:rsidRPr="003B6B9D">
        <w:rPr>
          <w:rFonts w:asciiTheme="minorHAnsi" w:hAnsiTheme="minorHAnsi" w:cstheme="minorHAnsi"/>
        </w:rPr>
        <w:t>r</w:t>
      </w:r>
      <w:r w:rsidRPr="003B6B9D">
        <w:rPr>
          <w:rFonts w:asciiTheme="minorHAnsi" w:hAnsiTheme="minorHAnsi" w:cstheme="minorHAnsi"/>
        </w:rPr>
        <w:t xml:space="preserve">ch can be made.  Please see list at the end of this policy. </w:t>
      </w:r>
    </w:p>
    <w:p w:rsidR="00914911" w:rsidRPr="003B6B9D" w:rsidRDefault="00914911" w:rsidP="00E86A89">
      <w:pPr>
        <w:pStyle w:val="Style"/>
        <w:spacing w:before="230" w:line="283" w:lineRule="exact"/>
        <w:ind w:left="14" w:right="-65"/>
        <w:rPr>
          <w:rFonts w:asciiTheme="minorHAnsi" w:hAnsiTheme="minorHAnsi" w:cstheme="minorHAnsi"/>
        </w:rPr>
      </w:pPr>
      <w:r w:rsidRPr="003B6B9D">
        <w:rPr>
          <w:rFonts w:asciiTheme="minorHAnsi" w:hAnsiTheme="minorHAnsi" w:cstheme="minorHAnsi"/>
        </w:rPr>
        <w:t>This policy will be communicated to parents once a year and published on the website. It will be shared with all new staff and children during the induction process</w:t>
      </w:r>
    </w:p>
    <w:p w:rsidR="00914911" w:rsidRPr="003B6B9D" w:rsidRDefault="00914911" w:rsidP="00E86A89">
      <w:pPr>
        <w:pStyle w:val="Style"/>
        <w:spacing w:before="230" w:line="283" w:lineRule="exact"/>
        <w:ind w:left="14" w:right="-65"/>
        <w:rPr>
          <w:rFonts w:asciiTheme="minorHAnsi" w:hAnsiTheme="minorHAnsi" w:cstheme="minorHAnsi"/>
        </w:rPr>
      </w:pPr>
      <w:r w:rsidRPr="003B6B9D">
        <w:rPr>
          <w:rFonts w:asciiTheme="minorHAnsi" w:hAnsiTheme="minorHAnsi" w:cstheme="minorHAnsi"/>
        </w:rPr>
        <w:t>All reasonable adjustments will be made for children with SEND, vulnerable and disadvantaged children and children experiencing difficulties to uphold the expectations of the policy.</w:t>
      </w:r>
    </w:p>
    <w:p w:rsidR="006F3899" w:rsidRPr="0056305D" w:rsidRDefault="003A41A5" w:rsidP="00914911">
      <w:pPr>
        <w:pStyle w:val="Style"/>
        <w:spacing w:before="254" w:line="273" w:lineRule="exact"/>
        <w:ind w:right="-65"/>
        <w:rPr>
          <w:rFonts w:asciiTheme="minorHAnsi" w:hAnsiTheme="minorHAnsi" w:cstheme="minorHAnsi"/>
          <w:lang w:bidi="he-IL"/>
        </w:rPr>
      </w:pPr>
      <w:r w:rsidRPr="0056305D">
        <w:rPr>
          <w:rFonts w:asciiTheme="minorHAnsi" w:hAnsiTheme="minorHAnsi" w:cstheme="minorHAnsi"/>
          <w:lang w:bidi="he-IL"/>
        </w:rPr>
        <w:t>S</w:t>
      </w:r>
      <w:r w:rsidR="00794F20" w:rsidRPr="0056305D">
        <w:rPr>
          <w:rFonts w:asciiTheme="minorHAnsi" w:hAnsiTheme="minorHAnsi" w:cstheme="minorHAnsi"/>
          <w:lang w:bidi="he-IL"/>
        </w:rPr>
        <w:t xml:space="preserve">t </w:t>
      </w:r>
      <w:proofErr w:type="spellStart"/>
      <w:r w:rsidR="00794F20" w:rsidRPr="0056305D">
        <w:rPr>
          <w:rFonts w:asciiTheme="minorHAnsi" w:hAnsiTheme="minorHAnsi" w:cstheme="minorHAnsi"/>
          <w:lang w:bidi="he-IL"/>
        </w:rPr>
        <w:t>Christophers</w:t>
      </w:r>
      <w:proofErr w:type="spellEnd"/>
      <w:r w:rsidR="00794F20" w:rsidRPr="0056305D">
        <w:rPr>
          <w:rFonts w:asciiTheme="minorHAnsi" w:hAnsiTheme="minorHAnsi" w:cstheme="minorHAnsi"/>
          <w:lang w:bidi="he-IL"/>
        </w:rPr>
        <w:t xml:space="preserve"> </w:t>
      </w:r>
      <w:r w:rsidR="00414EA0" w:rsidRPr="0056305D">
        <w:rPr>
          <w:rFonts w:asciiTheme="minorHAnsi" w:hAnsiTheme="minorHAnsi" w:cstheme="minorHAnsi"/>
          <w:lang w:bidi="he-IL"/>
        </w:rPr>
        <w:t>Academy</w:t>
      </w:r>
      <w:r w:rsidR="00794F20" w:rsidRPr="0056305D">
        <w:rPr>
          <w:rFonts w:asciiTheme="minorHAnsi" w:hAnsiTheme="minorHAnsi" w:cstheme="minorHAnsi"/>
          <w:lang w:bidi="he-IL"/>
        </w:rPr>
        <w:t xml:space="preserve"> has </w:t>
      </w:r>
      <w:r w:rsidR="0094037A" w:rsidRPr="0056305D">
        <w:rPr>
          <w:rFonts w:asciiTheme="minorHAnsi" w:hAnsiTheme="minorHAnsi" w:cstheme="minorHAnsi"/>
          <w:lang w:bidi="he-IL"/>
        </w:rPr>
        <w:t>clear expectations o</w:t>
      </w:r>
      <w:r w:rsidR="00405EA9" w:rsidRPr="0056305D">
        <w:rPr>
          <w:rFonts w:asciiTheme="minorHAnsi" w:hAnsiTheme="minorHAnsi" w:cstheme="minorHAnsi"/>
          <w:lang w:bidi="he-IL"/>
        </w:rPr>
        <w:t>f behaviour which are made clear to the children</w:t>
      </w:r>
      <w:r w:rsidR="0094037A" w:rsidRPr="0056305D">
        <w:rPr>
          <w:rFonts w:asciiTheme="minorHAnsi" w:hAnsiTheme="minorHAnsi" w:cstheme="minorHAnsi"/>
          <w:lang w:bidi="he-IL"/>
        </w:rPr>
        <w:t xml:space="preserve"> and referred to as reminders when needed. </w:t>
      </w:r>
      <w:r w:rsidR="00794F20" w:rsidRPr="0056305D">
        <w:rPr>
          <w:rFonts w:asciiTheme="minorHAnsi" w:hAnsiTheme="minorHAnsi" w:cstheme="minorHAnsi"/>
          <w:lang w:bidi="he-IL"/>
        </w:rPr>
        <w:t xml:space="preserve">These are supported by a balanced combination of rewards and </w:t>
      </w:r>
      <w:r w:rsidR="00F2776A" w:rsidRPr="0056305D">
        <w:rPr>
          <w:rFonts w:asciiTheme="minorHAnsi" w:hAnsiTheme="minorHAnsi" w:cstheme="minorHAnsi"/>
          <w:lang w:bidi="he-IL"/>
        </w:rPr>
        <w:t>reflection opportunities</w:t>
      </w:r>
      <w:r w:rsidR="00D94DB8" w:rsidRPr="0056305D">
        <w:rPr>
          <w:rFonts w:asciiTheme="minorHAnsi" w:hAnsiTheme="minorHAnsi" w:cstheme="minorHAnsi"/>
          <w:lang w:bidi="he-IL"/>
        </w:rPr>
        <w:t xml:space="preserve"> to promote a positive and</w:t>
      </w:r>
      <w:r w:rsidR="00794F20" w:rsidRPr="0056305D">
        <w:rPr>
          <w:rFonts w:asciiTheme="minorHAnsi" w:hAnsiTheme="minorHAnsi" w:cstheme="minorHAnsi"/>
          <w:lang w:bidi="he-IL"/>
        </w:rPr>
        <w:t xml:space="preserve"> safe environment for effective teaching and learning. </w:t>
      </w:r>
    </w:p>
    <w:p w:rsidR="006F3899" w:rsidRPr="0056305D" w:rsidRDefault="00F054FD" w:rsidP="00F63943">
      <w:pPr>
        <w:pStyle w:val="Style"/>
        <w:spacing w:before="254" w:line="273" w:lineRule="exact"/>
        <w:ind w:left="5" w:right="-65"/>
        <w:rPr>
          <w:rFonts w:asciiTheme="minorHAnsi" w:hAnsiTheme="minorHAnsi" w:cstheme="minorHAnsi"/>
          <w:lang w:bidi="he-IL"/>
        </w:rPr>
      </w:pPr>
      <w:r w:rsidRPr="0056305D">
        <w:rPr>
          <w:rFonts w:asciiTheme="minorHAnsi" w:hAnsiTheme="minorHAnsi" w:cstheme="minorHAnsi"/>
          <w:lang w:bidi="he-IL"/>
        </w:rPr>
        <w:t xml:space="preserve">St Christophers Academy is a </w:t>
      </w:r>
      <w:r w:rsidRPr="0056305D">
        <w:rPr>
          <w:rFonts w:asciiTheme="minorHAnsi" w:hAnsiTheme="minorHAnsi" w:cstheme="minorHAnsi"/>
          <w:b/>
          <w:lang w:bidi="he-IL"/>
        </w:rPr>
        <w:t>Values</w:t>
      </w:r>
      <w:r w:rsidRPr="0056305D">
        <w:rPr>
          <w:rFonts w:asciiTheme="minorHAnsi" w:hAnsiTheme="minorHAnsi" w:cstheme="minorHAnsi"/>
          <w:lang w:bidi="he-IL"/>
        </w:rPr>
        <w:t xml:space="preserve"> based school.  We promote good behaviour through a school wide ethos tha</w:t>
      </w:r>
      <w:r w:rsidR="00405EA9" w:rsidRPr="0056305D">
        <w:rPr>
          <w:rFonts w:asciiTheme="minorHAnsi" w:hAnsiTheme="minorHAnsi" w:cstheme="minorHAnsi"/>
          <w:lang w:bidi="he-IL"/>
        </w:rPr>
        <w:t xml:space="preserve">t is underpinned by core values and expectations are made clear through our </w:t>
      </w:r>
      <w:r w:rsidR="00405EA9" w:rsidRPr="0056305D">
        <w:rPr>
          <w:rFonts w:asciiTheme="minorHAnsi" w:hAnsiTheme="minorHAnsi" w:cstheme="minorHAnsi"/>
          <w:b/>
          <w:lang w:bidi="he-IL"/>
        </w:rPr>
        <w:t>Ten Trusts.</w:t>
      </w:r>
      <w:r w:rsidR="00F63943" w:rsidRPr="0056305D">
        <w:rPr>
          <w:rFonts w:asciiTheme="minorHAnsi" w:hAnsiTheme="minorHAnsi" w:cstheme="minorHAnsi"/>
          <w:lang w:bidi="he-IL"/>
        </w:rPr>
        <w:t xml:space="preserve"> </w:t>
      </w:r>
      <w:r w:rsidR="00405EA9" w:rsidRPr="0056305D">
        <w:rPr>
          <w:rFonts w:asciiTheme="minorHAnsi" w:hAnsiTheme="minorHAnsi" w:cstheme="minorHAnsi"/>
          <w:lang w:bidi="he-IL"/>
        </w:rPr>
        <w:t xml:space="preserve">At our core </w:t>
      </w:r>
      <w:r w:rsidR="00794F20" w:rsidRPr="0056305D">
        <w:rPr>
          <w:rFonts w:asciiTheme="minorHAnsi" w:hAnsiTheme="minorHAnsi" w:cstheme="minorHAnsi"/>
          <w:lang w:bidi="he-IL"/>
        </w:rPr>
        <w:t xml:space="preserve">we endeavour to promote respect for self and others </w:t>
      </w:r>
      <w:r w:rsidR="00414EA0" w:rsidRPr="0056305D">
        <w:rPr>
          <w:rFonts w:asciiTheme="minorHAnsi" w:hAnsiTheme="minorHAnsi" w:cstheme="minorHAnsi"/>
          <w:lang w:bidi="he-IL"/>
        </w:rPr>
        <w:t>as well as</w:t>
      </w:r>
      <w:r w:rsidR="00D94DB8" w:rsidRPr="0056305D">
        <w:rPr>
          <w:rFonts w:asciiTheme="minorHAnsi" w:hAnsiTheme="minorHAnsi" w:cstheme="minorHAnsi"/>
          <w:lang w:bidi="he-IL"/>
        </w:rPr>
        <w:t xml:space="preserve"> a</w:t>
      </w:r>
      <w:r w:rsidR="00414EA0" w:rsidRPr="0056305D">
        <w:rPr>
          <w:rFonts w:asciiTheme="minorHAnsi" w:hAnsiTheme="minorHAnsi" w:cstheme="minorHAnsi"/>
          <w:lang w:bidi="he-IL"/>
        </w:rPr>
        <w:t xml:space="preserve"> </w:t>
      </w:r>
      <w:r w:rsidR="00794F20" w:rsidRPr="0056305D">
        <w:rPr>
          <w:rFonts w:asciiTheme="minorHAnsi" w:hAnsiTheme="minorHAnsi" w:cstheme="minorHAnsi"/>
          <w:lang w:bidi="he-IL"/>
        </w:rPr>
        <w:t xml:space="preserve">responsibility for </w:t>
      </w:r>
      <w:r w:rsidR="00D94DB8" w:rsidRPr="0056305D">
        <w:rPr>
          <w:rFonts w:asciiTheme="minorHAnsi" w:hAnsiTheme="minorHAnsi" w:cstheme="minorHAnsi"/>
          <w:lang w:bidi="he-IL"/>
        </w:rPr>
        <w:t xml:space="preserve">our </w:t>
      </w:r>
      <w:r w:rsidR="00405EA9" w:rsidRPr="0056305D">
        <w:rPr>
          <w:rFonts w:asciiTheme="minorHAnsi" w:hAnsiTheme="minorHAnsi" w:cstheme="minorHAnsi"/>
          <w:lang w:bidi="he-IL"/>
        </w:rPr>
        <w:t>own actions</w:t>
      </w:r>
      <w:r w:rsidR="00794F20" w:rsidRPr="0056305D">
        <w:rPr>
          <w:rFonts w:asciiTheme="minorHAnsi" w:hAnsiTheme="minorHAnsi" w:cstheme="minorHAnsi"/>
          <w:lang w:bidi="he-IL"/>
        </w:rPr>
        <w:t xml:space="preserve">. </w:t>
      </w:r>
    </w:p>
    <w:p w:rsidR="0056305D" w:rsidRDefault="0056305D" w:rsidP="0056305D">
      <w:pPr>
        <w:pStyle w:val="Style"/>
        <w:spacing w:before="249" w:line="249" w:lineRule="exact"/>
        <w:ind w:right="-65"/>
        <w:rPr>
          <w:rFonts w:asciiTheme="minorHAnsi" w:hAnsiTheme="minorHAnsi" w:cstheme="minorHAnsi"/>
          <w:b/>
          <w:bCs/>
          <w:lang w:bidi="he-IL"/>
        </w:rPr>
      </w:pPr>
    </w:p>
    <w:p w:rsidR="0056305D" w:rsidRDefault="0056305D" w:rsidP="0056305D">
      <w:pPr>
        <w:pStyle w:val="Style"/>
        <w:spacing w:before="249" w:line="249" w:lineRule="exact"/>
        <w:ind w:right="-65"/>
        <w:rPr>
          <w:rFonts w:asciiTheme="minorHAnsi" w:hAnsiTheme="minorHAnsi" w:cstheme="minorHAnsi"/>
          <w:b/>
          <w:bCs/>
          <w:lang w:bidi="he-IL"/>
        </w:rPr>
      </w:pPr>
    </w:p>
    <w:p w:rsidR="00645548" w:rsidRDefault="00645548" w:rsidP="0056305D">
      <w:pPr>
        <w:pStyle w:val="Style"/>
        <w:spacing w:before="249" w:line="249" w:lineRule="exact"/>
        <w:ind w:right="-65"/>
        <w:rPr>
          <w:rFonts w:asciiTheme="minorHAnsi" w:hAnsiTheme="minorHAnsi" w:cstheme="minorHAnsi"/>
          <w:b/>
          <w:bCs/>
          <w:lang w:bidi="he-IL"/>
        </w:rPr>
      </w:pPr>
    </w:p>
    <w:p w:rsidR="0056305D" w:rsidRDefault="00414EA0" w:rsidP="0056305D">
      <w:pPr>
        <w:pStyle w:val="Style"/>
        <w:spacing w:before="249" w:line="249" w:lineRule="exact"/>
        <w:ind w:right="-65"/>
        <w:rPr>
          <w:rFonts w:asciiTheme="minorHAnsi" w:hAnsiTheme="minorHAnsi" w:cstheme="minorHAnsi"/>
          <w:b/>
          <w:bCs/>
          <w:lang w:bidi="he-IL"/>
        </w:rPr>
      </w:pPr>
      <w:r w:rsidRPr="0056305D">
        <w:rPr>
          <w:rFonts w:asciiTheme="minorHAnsi" w:hAnsiTheme="minorHAnsi" w:cstheme="minorHAnsi"/>
          <w:b/>
          <w:bCs/>
          <w:lang w:bidi="he-IL"/>
        </w:rPr>
        <w:lastRenderedPageBreak/>
        <w:t>Expectations</w:t>
      </w:r>
    </w:p>
    <w:p w:rsidR="000B2B35" w:rsidRPr="0056305D" w:rsidRDefault="0056305D" w:rsidP="0056305D">
      <w:pPr>
        <w:pStyle w:val="Style"/>
        <w:spacing w:before="249" w:line="249" w:lineRule="exact"/>
        <w:ind w:right="-65"/>
        <w:rPr>
          <w:rFonts w:asciiTheme="minorHAnsi" w:hAnsiTheme="minorHAnsi" w:cstheme="minorHAnsi"/>
          <w:b/>
          <w:bCs/>
          <w:lang w:bidi="he-IL"/>
        </w:rPr>
      </w:pPr>
      <w:r w:rsidRPr="0056305D">
        <w:rPr>
          <w:rFonts w:asciiTheme="minorHAnsi" w:hAnsiTheme="minorHAnsi" w:cstheme="minorHAnsi"/>
          <w:lang w:bidi="he-IL"/>
        </w:rPr>
        <w:t xml:space="preserve">At St </w:t>
      </w:r>
      <w:proofErr w:type="spellStart"/>
      <w:r w:rsidRPr="0056305D">
        <w:rPr>
          <w:rFonts w:asciiTheme="minorHAnsi" w:hAnsiTheme="minorHAnsi" w:cstheme="minorHAnsi"/>
          <w:lang w:bidi="he-IL"/>
        </w:rPr>
        <w:t>Christophers</w:t>
      </w:r>
      <w:proofErr w:type="spellEnd"/>
      <w:r w:rsidRPr="0056305D">
        <w:rPr>
          <w:rFonts w:asciiTheme="minorHAnsi" w:hAnsiTheme="minorHAnsi" w:cstheme="minorHAnsi"/>
          <w:lang w:bidi="he-IL"/>
        </w:rPr>
        <w:t xml:space="preserve"> we promote these values through a system which highlights success and potential rather than focus on failures and shortcomings.  We believe that effective teaching and learning can only take place when children are fully engaged in the classroom. Expectations need to be clearly understood </w:t>
      </w:r>
    </w:p>
    <w:p w:rsidR="000B2B35" w:rsidRPr="0056305D" w:rsidRDefault="0056305D" w:rsidP="000B2B35">
      <w:pPr>
        <w:pStyle w:val="Style"/>
        <w:ind w:right="-62"/>
        <w:rPr>
          <w:rFonts w:asciiTheme="minorHAnsi" w:hAnsiTheme="minorHAnsi" w:cstheme="minorHAnsi"/>
          <w:lang w:bidi="he-IL"/>
        </w:rPr>
      </w:pPr>
      <w:r w:rsidRPr="0056305D">
        <w:rPr>
          <w:rFonts w:asciiTheme="minorHAnsi" w:hAnsiTheme="minorHAnsi" w:cstheme="minorHAnsi"/>
          <w:lang w:bidi="he-IL"/>
        </w:rPr>
        <w:t>by all members of the school community including parents and carers and the first step is making th</w:t>
      </w:r>
      <w:r w:rsidRPr="0056305D">
        <w:rPr>
          <w:rFonts w:asciiTheme="minorHAnsi" w:hAnsiTheme="minorHAnsi" w:cstheme="minorHAnsi"/>
          <w:b/>
          <w:noProof/>
        </w:rPr>
        <mc:AlternateContent>
          <mc:Choice Requires="wps">
            <w:drawing>
              <wp:anchor distT="45720" distB="45720" distL="114300" distR="114300" simplePos="0" relativeHeight="251660288" behindDoc="0" locked="0" layoutInCell="1" allowOverlap="1" wp14:anchorId="13F81AC4" wp14:editId="30278428">
                <wp:simplePos x="0" y="0"/>
                <wp:positionH relativeFrom="margin">
                  <wp:posOffset>-14605</wp:posOffset>
                </wp:positionH>
                <wp:positionV relativeFrom="paragraph">
                  <wp:posOffset>820420</wp:posOffset>
                </wp:positionV>
                <wp:extent cx="6570345" cy="4156710"/>
                <wp:effectExtent l="0" t="0" r="2095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345" cy="4156710"/>
                        </a:xfrm>
                        <a:prstGeom prst="rect">
                          <a:avLst/>
                        </a:prstGeom>
                        <a:solidFill>
                          <a:srgbClr val="FFFFFF"/>
                        </a:solidFill>
                        <a:ln w="9525">
                          <a:solidFill>
                            <a:srgbClr val="000000"/>
                          </a:solidFill>
                          <a:miter lim="800000"/>
                          <a:headEnd/>
                          <a:tailEnd/>
                        </a:ln>
                      </wps:spPr>
                      <wps:txbx>
                        <w:txbxContent>
                          <w:p w:rsidR="0056305D" w:rsidRPr="00405EA9" w:rsidRDefault="0056305D" w:rsidP="0056305D">
                            <w:pPr>
                              <w:pStyle w:val="Style"/>
                              <w:ind w:right="-62"/>
                              <w:jc w:val="center"/>
                              <w:rPr>
                                <w:rFonts w:ascii="Arial Black" w:hAnsi="Arial Black" w:cstheme="minorHAnsi"/>
                                <w:b/>
                                <w:lang w:bidi="he-IL"/>
                              </w:rPr>
                            </w:pPr>
                          </w:p>
                          <w:p w:rsidR="0056305D" w:rsidRPr="00F63943" w:rsidRDefault="0056305D" w:rsidP="0056305D">
                            <w:pPr>
                              <w:pStyle w:val="NormalWeb"/>
                              <w:spacing w:before="0" w:beforeAutospacing="0" w:after="0" w:afterAutospacing="0"/>
                              <w:jc w:val="center"/>
                              <w:rPr>
                                <w:sz w:val="22"/>
                                <w:szCs w:val="22"/>
                              </w:rPr>
                            </w:pPr>
                            <w:r w:rsidRPr="00F63943">
                              <w:rPr>
                                <w:rFonts w:ascii="Arial Black" w:eastAsiaTheme="minorEastAsia" w:hAnsi="Arial Black" w:cstheme="minorBidi"/>
                                <w:b/>
                                <w:bCs/>
                                <w:color w:val="201F1E"/>
                                <w:kern w:val="24"/>
                                <w:sz w:val="22"/>
                                <w:szCs w:val="22"/>
                              </w:rPr>
                              <w:t>Our Ten Trusts</w:t>
                            </w:r>
                          </w:p>
                          <w:p w:rsidR="0056305D" w:rsidRPr="00F63943" w:rsidRDefault="0056305D" w:rsidP="0056305D">
                            <w:pPr>
                              <w:pStyle w:val="NormalWeb"/>
                              <w:spacing w:before="0" w:beforeAutospacing="0" w:after="0" w:afterAutospacing="0"/>
                              <w:jc w:val="center"/>
                              <w:rPr>
                                <w:sz w:val="22"/>
                                <w:szCs w:val="22"/>
                              </w:rPr>
                            </w:pPr>
                            <w:r w:rsidRPr="00F63943">
                              <w:rPr>
                                <w:rFonts w:ascii="Arial Black" w:eastAsiaTheme="minorEastAsia" w:hAnsi="Arial Black" w:cstheme="minorBidi"/>
                                <w:b/>
                                <w:bCs/>
                                <w:color w:val="201F1E"/>
                                <w:kern w:val="24"/>
                                <w:sz w:val="22"/>
                                <w:szCs w:val="22"/>
                              </w:rPr>
                              <w:t> </w:t>
                            </w:r>
                          </w:p>
                          <w:p w:rsidR="0056305D" w:rsidRPr="00F63943" w:rsidRDefault="0056305D" w:rsidP="0056305D">
                            <w:pPr>
                              <w:pStyle w:val="NormalWeb"/>
                              <w:spacing w:before="0" w:beforeAutospacing="0" w:after="0" w:afterAutospacing="0"/>
                              <w:jc w:val="center"/>
                              <w:rPr>
                                <w:sz w:val="22"/>
                                <w:szCs w:val="22"/>
                              </w:rPr>
                            </w:pPr>
                            <w:r w:rsidRPr="00F63943">
                              <w:rPr>
                                <w:rFonts w:ascii="Arial Black" w:eastAsiaTheme="minorEastAsia" w:hAnsi="Arial Black" w:cstheme="minorBidi"/>
                                <w:b/>
                                <w:bCs/>
                                <w:color w:val="201F1E"/>
                                <w:kern w:val="24"/>
                                <w:sz w:val="22"/>
                                <w:szCs w:val="22"/>
                              </w:rPr>
                              <w:t xml:space="preserve">At St </w:t>
                            </w:r>
                            <w:proofErr w:type="spellStart"/>
                            <w:r w:rsidRPr="00F63943">
                              <w:rPr>
                                <w:rFonts w:ascii="Arial Black" w:eastAsiaTheme="minorEastAsia" w:hAnsi="Arial Black" w:cstheme="minorBidi"/>
                                <w:b/>
                                <w:bCs/>
                                <w:color w:val="201F1E"/>
                                <w:kern w:val="24"/>
                                <w:sz w:val="22"/>
                                <w:szCs w:val="22"/>
                              </w:rPr>
                              <w:t>Christophers</w:t>
                            </w:r>
                            <w:proofErr w:type="spellEnd"/>
                            <w:r w:rsidRPr="00F63943">
                              <w:rPr>
                                <w:rFonts w:ascii="Arial Black" w:eastAsiaTheme="minorEastAsia" w:hAnsi="Arial Black" w:cstheme="minorBidi"/>
                                <w:b/>
                                <w:bCs/>
                                <w:color w:val="201F1E"/>
                                <w:kern w:val="24"/>
                                <w:sz w:val="22"/>
                                <w:szCs w:val="22"/>
                              </w:rPr>
                              <w:t xml:space="preserve"> Academy – we trust you in many ways…</w:t>
                            </w:r>
                          </w:p>
                          <w:p w:rsidR="0056305D" w:rsidRPr="00F63943" w:rsidRDefault="0056305D" w:rsidP="0056305D">
                            <w:pPr>
                              <w:pStyle w:val="NormalWeb"/>
                              <w:spacing w:before="0" w:beforeAutospacing="0" w:after="0" w:afterAutospacing="0"/>
                              <w:jc w:val="center"/>
                              <w:rPr>
                                <w:sz w:val="22"/>
                                <w:szCs w:val="22"/>
                              </w:rPr>
                            </w:pPr>
                            <w:r w:rsidRPr="00F63943">
                              <w:rPr>
                                <w:rFonts w:ascii="Arial Black" w:eastAsiaTheme="minorEastAsia" w:hAnsi="Arial Black" w:cstheme="minorBidi"/>
                                <w:color w:val="201F1E"/>
                                <w:kern w:val="24"/>
                                <w:sz w:val="22"/>
                                <w:szCs w:val="22"/>
                              </w:rPr>
                              <w:t> </w:t>
                            </w:r>
                          </w:p>
                          <w:p w:rsidR="0056305D" w:rsidRPr="00F63943" w:rsidRDefault="0056305D" w:rsidP="0056305D">
                            <w:pPr>
                              <w:pStyle w:val="NormalWeb"/>
                              <w:spacing w:before="0" w:beforeAutospacing="0" w:after="0" w:afterAutospacing="0"/>
                              <w:jc w:val="center"/>
                              <w:rPr>
                                <w:sz w:val="22"/>
                                <w:szCs w:val="22"/>
                              </w:rPr>
                            </w:pPr>
                            <w:r w:rsidRPr="00F63943">
                              <w:rPr>
                                <w:rFonts w:ascii="Arial Black" w:eastAsiaTheme="minorEastAsia" w:hAnsi="Arial Black" w:cstheme="minorBidi"/>
                                <w:i/>
                                <w:iCs/>
                                <w:color w:val="201F1E"/>
                                <w:kern w:val="24"/>
                                <w:sz w:val="22"/>
                                <w:szCs w:val="22"/>
                              </w:rPr>
                              <w:t>1.  </w:t>
                            </w:r>
                            <w:r w:rsidRPr="00F63943">
                              <w:rPr>
                                <w:rFonts w:ascii="Arial Black" w:eastAsiaTheme="minorEastAsia" w:hAnsi="Arial Black" w:cstheme="minorBidi"/>
                                <w:b/>
                                <w:bCs/>
                                <w:i/>
                                <w:iCs/>
                                <w:color w:val="201F1E"/>
                                <w:kern w:val="24"/>
                                <w:sz w:val="22"/>
                                <w:szCs w:val="22"/>
                              </w:rPr>
                              <w:t>We trust that you will</w:t>
                            </w:r>
                            <w:r w:rsidRPr="00F63943">
                              <w:rPr>
                                <w:rFonts w:ascii="Arial Black" w:eastAsiaTheme="minorEastAsia" w:hAnsi="Arial Black" w:cstheme="minorBidi"/>
                                <w:i/>
                                <w:iCs/>
                                <w:color w:val="201F1E"/>
                                <w:kern w:val="24"/>
                                <w:sz w:val="22"/>
                                <w:szCs w:val="22"/>
                              </w:rPr>
                              <w:t> listen to your teachers and each other respectfully.</w:t>
                            </w:r>
                          </w:p>
                          <w:p w:rsidR="0056305D" w:rsidRPr="00F63943" w:rsidRDefault="0056305D" w:rsidP="0056305D">
                            <w:pPr>
                              <w:pStyle w:val="NormalWeb"/>
                              <w:spacing w:before="0" w:beforeAutospacing="0" w:after="0" w:afterAutospacing="0"/>
                              <w:jc w:val="center"/>
                              <w:rPr>
                                <w:sz w:val="22"/>
                                <w:szCs w:val="22"/>
                              </w:rPr>
                            </w:pPr>
                            <w:r w:rsidRPr="00F63943">
                              <w:rPr>
                                <w:rFonts w:ascii="Arial Black" w:eastAsiaTheme="minorEastAsia" w:hAnsi="Arial Black" w:cstheme="minorBidi"/>
                                <w:i/>
                                <w:iCs/>
                                <w:color w:val="201F1E"/>
                                <w:kern w:val="24"/>
                                <w:sz w:val="22"/>
                                <w:szCs w:val="22"/>
                              </w:rPr>
                              <w:t>2.  We trust that you will raise your hands and wait respectfully for your teacher to respond when you want to be heard.</w:t>
                            </w:r>
                          </w:p>
                          <w:p w:rsidR="0056305D" w:rsidRPr="00F63943" w:rsidRDefault="0056305D" w:rsidP="0056305D">
                            <w:pPr>
                              <w:pStyle w:val="NormalWeb"/>
                              <w:spacing w:before="0" w:beforeAutospacing="0" w:after="0" w:afterAutospacing="0"/>
                              <w:jc w:val="center"/>
                              <w:rPr>
                                <w:sz w:val="22"/>
                                <w:szCs w:val="22"/>
                              </w:rPr>
                            </w:pPr>
                            <w:r w:rsidRPr="00F63943">
                              <w:rPr>
                                <w:rFonts w:ascii="Arial Black" w:eastAsiaTheme="minorEastAsia" w:hAnsi="Arial Black" w:cstheme="minorBidi"/>
                                <w:i/>
                                <w:iCs/>
                                <w:color w:val="201F1E"/>
                                <w:kern w:val="24"/>
                                <w:sz w:val="22"/>
                                <w:szCs w:val="22"/>
                              </w:rPr>
                              <w:t>3.  </w:t>
                            </w:r>
                            <w:r w:rsidRPr="00F63943">
                              <w:rPr>
                                <w:rFonts w:ascii="Arial Black" w:eastAsiaTheme="minorEastAsia" w:hAnsi="Arial Black" w:cstheme="minorBidi"/>
                                <w:b/>
                                <w:bCs/>
                                <w:i/>
                                <w:iCs/>
                                <w:color w:val="201F1E"/>
                                <w:kern w:val="24"/>
                                <w:sz w:val="22"/>
                                <w:szCs w:val="22"/>
                              </w:rPr>
                              <w:t>We trust that you will</w:t>
                            </w:r>
                            <w:r w:rsidRPr="00F63943">
                              <w:rPr>
                                <w:rFonts w:ascii="Arial Black" w:eastAsiaTheme="minorEastAsia" w:hAnsi="Arial Black" w:cstheme="minorBidi"/>
                                <w:i/>
                                <w:iCs/>
                                <w:color w:val="201F1E"/>
                                <w:kern w:val="24"/>
                                <w:sz w:val="22"/>
                                <w:szCs w:val="22"/>
                              </w:rPr>
                              <w:t> allow others to learn by behaving respectfully in class and around the school.</w:t>
                            </w:r>
                          </w:p>
                          <w:p w:rsidR="0056305D" w:rsidRPr="00F63943" w:rsidRDefault="0056305D" w:rsidP="0056305D">
                            <w:pPr>
                              <w:pStyle w:val="NormalWeb"/>
                              <w:spacing w:before="0" w:beforeAutospacing="0" w:after="0" w:afterAutospacing="0"/>
                              <w:jc w:val="center"/>
                              <w:rPr>
                                <w:sz w:val="22"/>
                                <w:szCs w:val="22"/>
                              </w:rPr>
                            </w:pPr>
                            <w:r w:rsidRPr="00F63943">
                              <w:rPr>
                                <w:rFonts w:ascii="Arial Black" w:eastAsiaTheme="minorEastAsia" w:hAnsi="Arial Black" w:cstheme="minorBidi"/>
                                <w:i/>
                                <w:iCs/>
                                <w:color w:val="201F1E"/>
                                <w:kern w:val="24"/>
                                <w:sz w:val="22"/>
                                <w:szCs w:val="22"/>
                              </w:rPr>
                              <w:t>4.  </w:t>
                            </w:r>
                            <w:r w:rsidRPr="00F63943">
                              <w:rPr>
                                <w:rFonts w:ascii="Arial Black" w:eastAsiaTheme="minorEastAsia" w:hAnsi="Arial Black" w:cstheme="minorBidi"/>
                                <w:b/>
                                <w:bCs/>
                                <w:i/>
                                <w:iCs/>
                                <w:color w:val="201F1E"/>
                                <w:kern w:val="24"/>
                                <w:sz w:val="22"/>
                                <w:szCs w:val="22"/>
                              </w:rPr>
                              <w:t>We trust that you will</w:t>
                            </w:r>
                            <w:r w:rsidRPr="00F63943">
                              <w:rPr>
                                <w:rFonts w:ascii="Arial Black" w:eastAsiaTheme="minorEastAsia" w:hAnsi="Arial Black" w:cstheme="minorBidi"/>
                                <w:i/>
                                <w:iCs/>
                                <w:color w:val="201F1E"/>
                                <w:kern w:val="24"/>
                                <w:sz w:val="22"/>
                                <w:szCs w:val="22"/>
                              </w:rPr>
                              <w:t> follow instructions because there are good reasons they are given.</w:t>
                            </w:r>
                          </w:p>
                          <w:p w:rsidR="0056305D" w:rsidRPr="00F63943" w:rsidRDefault="0056305D" w:rsidP="0056305D">
                            <w:pPr>
                              <w:pStyle w:val="NormalWeb"/>
                              <w:spacing w:before="0" w:beforeAutospacing="0" w:after="0" w:afterAutospacing="0"/>
                              <w:jc w:val="center"/>
                              <w:rPr>
                                <w:sz w:val="22"/>
                                <w:szCs w:val="22"/>
                              </w:rPr>
                            </w:pPr>
                            <w:r w:rsidRPr="00F63943">
                              <w:rPr>
                                <w:rFonts w:ascii="Arial Black" w:eastAsiaTheme="minorEastAsia" w:hAnsi="Arial Black" w:cstheme="minorBidi"/>
                                <w:i/>
                                <w:iCs/>
                                <w:color w:val="201F1E"/>
                                <w:kern w:val="24"/>
                                <w:sz w:val="22"/>
                                <w:szCs w:val="22"/>
                              </w:rPr>
                              <w:t>5.  We trust you to use kind language and speak to each other and your teachers with respect.</w:t>
                            </w:r>
                          </w:p>
                          <w:p w:rsidR="0056305D" w:rsidRPr="00F63943" w:rsidRDefault="0056305D" w:rsidP="0056305D">
                            <w:pPr>
                              <w:pStyle w:val="NormalWeb"/>
                              <w:spacing w:before="0" w:beforeAutospacing="0" w:after="0" w:afterAutospacing="0"/>
                              <w:jc w:val="center"/>
                              <w:rPr>
                                <w:sz w:val="22"/>
                                <w:szCs w:val="22"/>
                              </w:rPr>
                            </w:pPr>
                            <w:r w:rsidRPr="00F63943">
                              <w:rPr>
                                <w:rFonts w:ascii="Arial Black" w:eastAsiaTheme="minorEastAsia" w:hAnsi="Arial Black" w:cstheme="minorBidi"/>
                                <w:i/>
                                <w:iCs/>
                                <w:color w:val="201F1E"/>
                                <w:kern w:val="24"/>
                                <w:sz w:val="22"/>
                                <w:szCs w:val="22"/>
                              </w:rPr>
                              <w:t>6.  We trust you to never hurt anyone with our words or our body.</w:t>
                            </w:r>
                          </w:p>
                          <w:p w:rsidR="0056305D" w:rsidRPr="00F63943" w:rsidRDefault="0056305D" w:rsidP="0056305D">
                            <w:pPr>
                              <w:pStyle w:val="NormalWeb"/>
                              <w:spacing w:before="0" w:beforeAutospacing="0" w:after="0" w:afterAutospacing="0"/>
                              <w:jc w:val="center"/>
                              <w:rPr>
                                <w:sz w:val="22"/>
                                <w:szCs w:val="22"/>
                              </w:rPr>
                            </w:pPr>
                            <w:r w:rsidRPr="00F63943">
                              <w:rPr>
                                <w:rFonts w:ascii="Arial Black" w:eastAsiaTheme="minorEastAsia" w:hAnsi="Arial Black" w:cstheme="minorBidi"/>
                                <w:i/>
                                <w:iCs/>
                                <w:color w:val="201F1E"/>
                                <w:kern w:val="24"/>
                                <w:sz w:val="22"/>
                                <w:szCs w:val="22"/>
                              </w:rPr>
                              <w:t>7.  We trust you to move around the classroom and school safely.</w:t>
                            </w:r>
                          </w:p>
                          <w:p w:rsidR="0056305D" w:rsidRPr="00F63943" w:rsidRDefault="0056305D" w:rsidP="0056305D">
                            <w:pPr>
                              <w:pStyle w:val="NormalWeb"/>
                              <w:spacing w:before="0" w:beforeAutospacing="0" w:after="0" w:afterAutospacing="0"/>
                              <w:jc w:val="center"/>
                              <w:rPr>
                                <w:sz w:val="22"/>
                                <w:szCs w:val="22"/>
                              </w:rPr>
                            </w:pPr>
                            <w:r w:rsidRPr="00F63943">
                              <w:rPr>
                                <w:rFonts w:ascii="Arial Black" w:eastAsiaTheme="minorEastAsia" w:hAnsi="Arial Black" w:cstheme="minorBidi"/>
                                <w:i/>
                                <w:iCs/>
                                <w:color w:val="201F1E"/>
                                <w:kern w:val="24"/>
                                <w:sz w:val="22"/>
                                <w:szCs w:val="22"/>
                              </w:rPr>
                              <w:t>8.  We trust you to accept responsibility for your behaviour.</w:t>
                            </w:r>
                          </w:p>
                          <w:p w:rsidR="0056305D" w:rsidRPr="00F63943" w:rsidRDefault="0056305D" w:rsidP="0056305D">
                            <w:pPr>
                              <w:pStyle w:val="NormalWeb"/>
                              <w:spacing w:before="0" w:beforeAutospacing="0" w:after="0" w:afterAutospacing="0"/>
                              <w:jc w:val="center"/>
                              <w:rPr>
                                <w:sz w:val="22"/>
                                <w:szCs w:val="22"/>
                              </w:rPr>
                            </w:pPr>
                            <w:r w:rsidRPr="00F63943">
                              <w:rPr>
                                <w:rFonts w:ascii="Arial Black" w:eastAsiaTheme="minorEastAsia" w:hAnsi="Arial Black" w:cstheme="minorBidi"/>
                                <w:i/>
                                <w:iCs/>
                                <w:color w:val="201F1E"/>
                                <w:kern w:val="24"/>
                                <w:sz w:val="22"/>
                                <w:szCs w:val="22"/>
                              </w:rPr>
                              <w:t>9.  We trust you to follow our school Values.</w:t>
                            </w:r>
                          </w:p>
                          <w:p w:rsidR="0056305D" w:rsidRPr="00F63943" w:rsidRDefault="0056305D" w:rsidP="0056305D">
                            <w:pPr>
                              <w:pStyle w:val="NormalWeb"/>
                              <w:spacing w:before="0" w:beforeAutospacing="0" w:after="0" w:afterAutospacing="0"/>
                              <w:jc w:val="center"/>
                              <w:rPr>
                                <w:sz w:val="22"/>
                                <w:szCs w:val="22"/>
                              </w:rPr>
                            </w:pPr>
                            <w:r w:rsidRPr="00F63943">
                              <w:rPr>
                                <w:rFonts w:ascii="Arial Black" w:eastAsiaTheme="minorEastAsia" w:hAnsi="Arial Black" w:cstheme="minorBidi"/>
                                <w:i/>
                                <w:iCs/>
                                <w:color w:val="201F1E"/>
                                <w:kern w:val="24"/>
                                <w:sz w:val="22"/>
                                <w:szCs w:val="22"/>
                              </w:rPr>
                              <w:t> The 10</w:t>
                            </w:r>
                            <w:proofErr w:type="spellStart"/>
                            <w:r w:rsidRPr="00F63943">
                              <w:rPr>
                                <w:rFonts w:ascii="Arial Black" w:eastAsiaTheme="minorEastAsia" w:hAnsi="Arial Black" w:cstheme="minorBidi"/>
                                <w:i/>
                                <w:iCs/>
                                <w:color w:val="201F1E"/>
                                <w:kern w:val="24"/>
                                <w:position w:val="11"/>
                                <w:sz w:val="22"/>
                                <w:szCs w:val="22"/>
                                <w:vertAlign w:val="superscript"/>
                              </w:rPr>
                              <w:t>th</w:t>
                            </w:r>
                            <w:proofErr w:type="spellEnd"/>
                            <w:r w:rsidRPr="00F63943">
                              <w:rPr>
                                <w:rFonts w:ascii="Arial Black" w:eastAsiaTheme="minorEastAsia" w:hAnsi="Arial Black" w:cstheme="minorBidi"/>
                                <w:i/>
                                <w:iCs/>
                                <w:color w:val="201F1E"/>
                                <w:kern w:val="24"/>
                                <w:sz w:val="22"/>
                                <w:szCs w:val="22"/>
                              </w:rPr>
                              <w:t> </w:t>
                            </w:r>
                            <w:proofErr w:type="gramStart"/>
                            <w:r w:rsidRPr="00F63943">
                              <w:rPr>
                                <w:rFonts w:ascii="Arial Black" w:eastAsiaTheme="minorEastAsia" w:hAnsi="Arial Black" w:cstheme="minorBidi"/>
                                <w:i/>
                                <w:iCs/>
                                <w:color w:val="201F1E"/>
                                <w:kern w:val="24"/>
                                <w:sz w:val="22"/>
                                <w:szCs w:val="22"/>
                              </w:rPr>
                              <w:t>Trust  You</w:t>
                            </w:r>
                            <w:proofErr w:type="gramEnd"/>
                            <w:r w:rsidRPr="00F63943">
                              <w:rPr>
                                <w:rFonts w:ascii="Arial Black" w:eastAsiaTheme="minorEastAsia" w:hAnsi="Arial Black" w:cstheme="minorBidi"/>
                                <w:i/>
                                <w:iCs/>
                                <w:color w:val="201F1E"/>
                                <w:kern w:val="24"/>
                                <w:sz w:val="22"/>
                                <w:szCs w:val="22"/>
                              </w:rPr>
                              <w:t xml:space="preserve"> can trust your teachers and others to always treat you with equal respect.</w:t>
                            </w:r>
                          </w:p>
                          <w:p w:rsidR="0056305D" w:rsidRDefault="0056305D" w:rsidP="005630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F81AC4" id="_x0000_t202" coordsize="21600,21600" o:spt="202" path="m,l,21600r21600,l21600,xe">
                <v:stroke joinstyle="miter"/>
                <v:path gradientshapeok="t" o:connecttype="rect"/>
              </v:shapetype>
              <v:shape id="Text Box 2" o:spid="_x0000_s1026" type="#_x0000_t202" style="position:absolute;margin-left:-1.15pt;margin-top:64.6pt;width:517.35pt;height:327.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">
                <v:textbox>
                  <w:txbxContent>
                    <w:p w:rsidR="0056305D" w:rsidRPr="00405EA9" w:rsidRDefault="0056305D" w:rsidP="0056305D">
                      <w:pPr>
                        <w:pStyle w:val="Style"/>
                        <w:ind w:right="-62"/>
                        <w:jc w:val="center"/>
                        <w:rPr>
                          <w:rFonts w:ascii="Arial Black" w:hAnsi="Arial Black" w:cstheme="minorHAnsi"/>
                          <w:b/>
                          <w:lang w:bidi="he-IL"/>
                        </w:rPr>
                      </w:pPr>
                    </w:p>
                    <w:p w:rsidR="0056305D" w:rsidRPr="00F63943" w:rsidRDefault="0056305D" w:rsidP="0056305D">
                      <w:pPr>
                        <w:pStyle w:val="NormalWeb"/>
                        <w:spacing w:before="0" w:beforeAutospacing="0" w:after="0" w:afterAutospacing="0"/>
                        <w:jc w:val="center"/>
                        <w:rPr>
                          <w:sz w:val="22"/>
                          <w:szCs w:val="22"/>
                        </w:rPr>
                      </w:pPr>
                      <w:r w:rsidRPr="00F63943">
                        <w:rPr>
                          <w:rFonts w:ascii="Arial Black" w:eastAsiaTheme="minorEastAsia" w:hAnsi="Arial Black" w:cstheme="minorBidi"/>
                          <w:b/>
                          <w:bCs/>
                          <w:color w:val="201F1E"/>
                          <w:kern w:val="24"/>
                          <w:sz w:val="22"/>
                          <w:szCs w:val="22"/>
                        </w:rPr>
                        <w:t>Our Ten Trusts</w:t>
                      </w:r>
                    </w:p>
                    <w:p w:rsidR="0056305D" w:rsidRPr="00F63943" w:rsidRDefault="0056305D" w:rsidP="0056305D">
                      <w:pPr>
                        <w:pStyle w:val="NormalWeb"/>
                        <w:spacing w:before="0" w:beforeAutospacing="0" w:after="0" w:afterAutospacing="0"/>
                        <w:jc w:val="center"/>
                        <w:rPr>
                          <w:sz w:val="22"/>
                          <w:szCs w:val="22"/>
                        </w:rPr>
                      </w:pPr>
                      <w:r w:rsidRPr="00F63943">
                        <w:rPr>
                          <w:rFonts w:ascii="Arial Black" w:eastAsiaTheme="minorEastAsia" w:hAnsi="Arial Black" w:cstheme="minorBidi"/>
                          <w:b/>
                          <w:bCs/>
                          <w:color w:val="201F1E"/>
                          <w:kern w:val="24"/>
                          <w:sz w:val="22"/>
                          <w:szCs w:val="22"/>
                        </w:rPr>
                        <w:t> </w:t>
                      </w:r>
                    </w:p>
                    <w:p w:rsidR="0056305D" w:rsidRPr="00F63943" w:rsidRDefault="0056305D" w:rsidP="0056305D">
                      <w:pPr>
                        <w:pStyle w:val="NormalWeb"/>
                        <w:spacing w:before="0" w:beforeAutospacing="0" w:after="0" w:afterAutospacing="0"/>
                        <w:jc w:val="center"/>
                        <w:rPr>
                          <w:sz w:val="22"/>
                          <w:szCs w:val="22"/>
                        </w:rPr>
                      </w:pPr>
                      <w:r w:rsidRPr="00F63943">
                        <w:rPr>
                          <w:rFonts w:ascii="Arial Black" w:eastAsiaTheme="minorEastAsia" w:hAnsi="Arial Black" w:cstheme="minorBidi"/>
                          <w:b/>
                          <w:bCs/>
                          <w:color w:val="201F1E"/>
                          <w:kern w:val="24"/>
                          <w:sz w:val="22"/>
                          <w:szCs w:val="22"/>
                        </w:rPr>
                        <w:t xml:space="preserve">At St </w:t>
                      </w:r>
                      <w:proofErr w:type="spellStart"/>
                      <w:r w:rsidRPr="00F63943">
                        <w:rPr>
                          <w:rFonts w:ascii="Arial Black" w:eastAsiaTheme="minorEastAsia" w:hAnsi="Arial Black" w:cstheme="minorBidi"/>
                          <w:b/>
                          <w:bCs/>
                          <w:color w:val="201F1E"/>
                          <w:kern w:val="24"/>
                          <w:sz w:val="22"/>
                          <w:szCs w:val="22"/>
                        </w:rPr>
                        <w:t>Christophers</w:t>
                      </w:r>
                      <w:proofErr w:type="spellEnd"/>
                      <w:r w:rsidRPr="00F63943">
                        <w:rPr>
                          <w:rFonts w:ascii="Arial Black" w:eastAsiaTheme="minorEastAsia" w:hAnsi="Arial Black" w:cstheme="minorBidi"/>
                          <w:b/>
                          <w:bCs/>
                          <w:color w:val="201F1E"/>
                          <w:kern w:val="24"/>
                          <w:sz w:val="22"/>
                          <w:szCs w:val="22"/>
                        </w:rPr>
                        <w:t xml:space="preserve"> Academy – we trust you in many ways…</w:t>
                      </w:r>
                    </w:p>
                    <w:p w:rsidR="0056305D" w:rsidRPr="00F63943" w:rsidRDefault="0056305D" w:rsidP="0056305D">
                      <w:pPr>
                        <w:pStyle w:val="NormalWeb"/>
                        <w:spacing w:before="0" w:beforeAutospacing="0" w:after="0" w:afterAutospacing="0"/>
                        <w:jc w:val="center"/>
                        <w:rPr>
                          <w:sz w:val="22"/>
                          <w:szCs w:val="22"/>
                        </w:rPr>
                      </w:pPr>
                      <w:r w:rsidRPr="00F63943">
                        <w:rPr>
                          <w:rFonts w:ascii="Arial Black" w:eastAsiaTheme="minorEastAsia" w:hAnsi="Arial Black" w:cstheme="minorBidi"/>
                          <w:color w:val="201F1E"/>
                          <w:kern w:val="24"/>
                          <w:sz w:val="22"/>
                          <w:szCs w:val="22"/>
                        </w:rPr>
                        <w:t> </w:t>
                      </w:r>
                    </w:p>
                    <w:p w:rsidR="0056305D" w:rsidRPr="00F63943" w:rsidRDefault="0056305D" w:rsidP="0056305D">
                      <w:pPr>
                        <w:pStyle w:val="NormalWeb"/>
                        <w:spacing w:before="0" w:beforeAutospacing="0" w:after="0" w:afterAutospacing="0"/>
                        <w:jc w:val="center"/>
                        <w:rPr>
                          <w:sz w:val="22"/>
                          <w:szCs w:val="22"/>
                        </w:rPr>
                      </w:pPr>
                      <w:r w:rsidRPr="00F63943">
                        <w:rPr>
                          <w:rFonts w:ascii="Arial Black" w:eastAsiaTheme="minorEastAsia" w:hAnsi="Arial Black" w:cstheme="minorBidi"/>
                          <w:i/>
                          <w:iCs/>
                          <w:color w:val="201F1E"/>
                          <w:kern w:val="24"/>
                          <w:sz w:val="22"/>
                          <w:szCs w:val="22"/>
                        </w:rPr>
                        <w:t>1.  </w:t>
                      </w:r>
                      <w:r w:rsidRPr="00F63943">
                        <w:rPr>
                          <w:rFonts w:ascii="Arial Black" w:eastAsiaTheme="minorEastAsia" w:hAnsi="Arial Black" w:cstheme="minorBidi"/>
                          <w:b/>
                          <w:bCs/>
                          <w:i/>
                          <w:iCs/>
                          <w:color w:val="201F1E"/>
                          <w:kern w:val="24"/>
                          <w:sz w:val="22"/>
                          <w:szCs w:val="22"/>
                        </w:rPr>
                        <w:t>We trust that you will</w:t>
                      </w:r>
                      <w:r w:rsidRPr="00F63943">
                        <w:rPr>
                          <w:rFonts w:ascii="Arial Black" w:eastAsiaTheme="minorEastAsia" w:hAnsi="Arial Black" w:cstheme="minorBidi"/>
                          <w:i/>
                          <w:iCs/>
                          <w:color w:val="201F1E"/>
                          <w:kern w:val="24"/>
                          <w:sz w:val="22"/>
                          <w:szCs w:val="22"/>
                        </w:rPr>
                        <w:t> listen to your teachers and each other respectfully.</w:t>
                      </w:r>
                    </w:p>
                    <w:p w:rsidR="0056305D" w:rsidRPr="00F63943" w:rsidRDefault="0056305D" w:rsidP="0056305D">
                      <w:pPr>
                        <w:pStyle w:val="NormalWeb"/>
                        <w:spacing w:before="0" w:beforeAutospacing="0" w:after="0" w:afterAutospacing="0"/>
                        <w:jc w:val="center"/>
                        <w:rPr>
                          <w:sz w:val="22"/>
                          <w:szCs w:val="22"/>
                        </w:rPr>
                      </w:pPr>
                      <w:r w:rsidRPr="00F63943">
                        <w:rPr>
                          <w:rFonts w:ascii="Arial Black" w:eastAsiaTheme="minorEastAsia" w:hAnsi="Arial Black" w:cstheme="minorBidi"/>
                          <w:i/>
                          <w:iCs/>
                          <w:color w:val="201F1E"/>
                          <w:kern w:val="24"/>
                          <w:sz w:val="22"/>
                          <w:szCs w:val="22"/>
                        </w:rPr>
                        <w:t>2.  We trust that you will raise your hands and wait respectfully for your teacher to respond when you want to be heard.</w:t>
                      </w:r>
                    </w:p>
                    <w:p w:rsidR="0056305D" w:rsidRPr="00F63943" w:rsidRDefault="0056305D" w:rsidP="0056305D">
                      <w:pPr>
                        <w:pStyle w:val="NormalWeb"/>
                        <w:spacing w:before="0" w:beforeAutospacing="0" w:after="0" w:afterAutospacing="0"/>
                        <w:jc w:val="center"/>
                        <w:rPr>
                          <w:sz w:val="22"/>
                          <w:szCs w:val="22"/>
                        </w:rPr>
                      </w:pPr>
                      <w:r w:rsidRPr="00F63943">
                        <w:rPr>
                          <w:rFonts w:ascii="Arial Black" w:eastAsiaTheme="minorEastAsia" w:hAnsi="Arial Black" w:cstheme="minorBidi"/>
                          <w:i/>
                          <w:iCs/>
                          <w:color w:val="201F1E"/>
                          <w:kern w:val="24"/>
                          <w:sz w:val="22"/>
                          <w:szCs w:val="22"/>
                        </w:rPr>
                        <w:t>3.  </w:t>
                      </w:r>
                      <w:r w:rsidRPr="00F63943">
                        <w:rPr>
                          <w:rFonts w:ascii="Arial Black" w:eastAsiaTheme="minorEastAsia" w:hAnsi="Arial Black" w:cstheme="minorBidi"/>
                          <w:b/>
                          <w:bCs/>
                          <w:i/>
                          <w:iCs/>
                          <w:color w:val="201F1E"/>
                          <w:kern w:val="24"/>
                          <w:sz w:val="22"/>
                          <w:szCs w:val="22"/>
                        </w:rPr>
                        <w:t>We trust that you will</w:t>
                      </w:r>
                      <w:r w:rsidRPr="00F63943">
                        <w:rPr>
                          <w:rFonts w:ascii="Arial Black" w:eastAsiaTheme="minorEastAsia" w:hAnsi="Arial Black" w:cstheme="minorBidi"/>
                          <w:i/>
                          <w:iCs/>
                          <w:color w:val="201F1E"/>
                          <w:kern w:val="24"/>
                          <w:sz w:val="22"/>
                          <w:szCs w:val="22"/>
                        </w:rPr>
                        <w:t> allow others to learn by behaving respectfully in class and around the school.</w:t>
                      </w:r>
                    </w:p>
                    <w:p w:rsidR="0056305D" w:rsidRPr="00F63943" w:rsidRDefault="0056305D" w:rsidP="0056305D">
                      <w:pPr>
                        <w:pStyle w:val="NormalWeb"/>
                        <w:spacing w:before="0" w:beforeAutospacing="0" w:after="0" w:afterAutospacing="0"/>
                        <w:jc w:val="center"/>
                        <w:rPr>
                          <w:sz w:val="22"/>
                          <w:szCs w:val="22"/>
                        </w:rPr>
                      </w:pPr>
                      <w:r w:rsidRPr="00F63943">
                        <w:rPr>
                          <w:rFonts w:ascii="Arial Black" w:eastAsiaTheme="minorEastAsia" w:hAnsi="Arial Black" w:cstheme="minorBidi"/>
                          <w:i/>
                          <w:iCs/>
                          <w:color w:val="201F1E"/>
                          <w:kern w:val="24"/>
                          <w:sz w:val="22"/>
                          <w:szCs w:val="22"/>
                        </w:rPr>
                        <w:t>4.  </w:t>
                      </w:r>
                      <w:r w:rsidRPr="00F63943">
                        <w:rPr>
                          <w:rFonts w:ascii="Arial Black" w:eastAsiaTheme="minorEastAsia" w:hAnsi="Arial Black" w:cstheme="minorBidi"/>
                          <w:b/>
                          <w:bCs/>
                          <w:i/>
                          <w:iCs/>
                          <w:color w:val="201F1E"/>
                          <w:kern w:val="24"/>
                          <w:sz w:val="22"/>
                          <w:szCs w:val="22"/>
                        </w:rPr>
                        <w:t>We trust that you will</w:t>
                      </w:r>
                      <w:r w:rsidRPr="00F63943">
                        <w:rPr>
                          <w:rFonts w:ascii="Arial Black" w:eastAsiaTheme="minorEastAsia" w:hAnsi="Arial Black" w:cstheme="minorBidi"/>
                          <w:i/>
                          <w:iCs/>
                          <w:color w:val="201F1E"/>
                          <w:kern w:val="24"/>
                          <w:sz w:val="22"/>
                          <w:szCs w:val="22"/>
                        </w:rPr>
                        <w:t> follow instructions because there are good reasons they are given.</w:t>
                      </w:r>
                    </w:p>
                    <w:p w:rsidR="0056305D" w:rsidRPr="00F63943" w:rsidRDefault="0056305D" w:rsidP="0056305D">
                      <w:pPr>
                        <w:pStyle w:val="NormalWeb"/>
                        <w:spacing w:before="0" w:beforeAutospacing="0" w:after="0" w:afterAutospacing="0"/>
                        <w:jc w:val="center"/>
                        <w:rPr>
                          <w:sz w:val="22"/>
                          <w:szCs w:val="22"/>
                        </w:rPr>
                      </w:pPr>
                      <w:r w:rsidRPr="00F63943">
                        <w:rPr>
                          <w:rFonts w:ascii="Arial Black" w:eastAsiaTheme="minorEastAsia" w:hAnsi="Arial Black" w:cstheme="minorBidi"/>
                          <w:i/>
                          <w:iCs/>
                          <w:color w:val="201F1E"/>
                          <w:kern w:val="24"/>
                          <w:sz w:val="22"/>
                          <w:szCs w:val="22"/>
                        </w:rPr>
                        <w:t>5.  We trust you to use kind language and speak to each other and your teachers with respect.</w:t>
                      </w:r>
                    </w:p>
                    <w:p w:rsidR="0056305D" w:rsidRPr="00F63943" w:rsidRDefault="0056305D" w:rsidP="0056305D">
                      <w:pPr>
                        <w:pStyle w:val="NormalWeb"/>
                        <w:spacing w:before="0" w:beforeAutospacing="0" w:after="0" w:afterAutospacing="0"/>
                        <w:jc w:val="center"/>
                        <w:rPr>
                          <w:sz w:val="22"/>
                          <w:szCs w:val="22"/>
                        </w:rPr>
                      </w:pPr>
                      <w:r w:rsidRPr="00F63943">
                        <w:rPr>
                          <w:rFonts w:ascii="Arial Black" w:eastAsiaTheme="minorEastAsia" w:hAnsi="Arial Black" w:cstheme="minorBidi"/>
                          <w:i/>
                          <w:iCs/>
                          <w:color w:val="201F1E"/>
                          <w:kern w:val="24"/>
                          <w:sz w:val="22"/>
                          <w:szCs w:val="22"/>
                        </w:rPr>
                        <w:t>6.  We trust you to never hurt anyone with our words or our body.</w:t>
                      </w:r>
                    </w:p>
                    <w:p w:rsidR="0056305D" w:rsidRPr="00F63943" w:rsidRDefault="0056305D" w:rsidP="0056305D">
                      <w:pPr>
                        <w:pStyle w:val="NormalWeb"/>
                        <w:spacing w:before="0" w:beforeAutospacing="0" w:after="0" w:afterAutospacing="0"/>
                        <w:jc w:val="center"/>
                        <w:rPr>
                          <w:sz w:val="22"/>
                          <w:szCs w:val="22"/>
                        </w:rPr>
                      </w:pPr>
                      <w:r w:rsidRPr="00F63943">
                        <w:rPr>
                          <w:rFonts w:ascii="Arial Black" w:eastAsiaTheme="minorEastAsia" w:hAnsi="Arial Black" w:cstheme="minorBidi"/>
                          <w:i/>
                          <w:iCs/>
                          <w:color w:val="201F1E"/>
                          <w:kern w:val="24"/>
                          <w:sz w:val="22"/>
                          <w:szCs w:val="22"/>
                        </w:rPr>
                        <w:t>7.  We trust you to move around the classroom and school safely.</w:t>
                      </w:r>
                    </w:p>
                    <w:p w:rsidR="0056305D" w:rsidRPr="00F63943" w:rsidRDefault="0056305D" w:rsidP="0056305D">
                      <w:pPr>
                        <w:pStyle w:val="NormalWeb"/>
                        <w:spacing w:before="0" w:beforeAutospacing="0" w:after="0" w:afterAutospacing="0"/>
                        <w:jc w:val="center"/>
                        <w:rPr>
                          <w:sz w:val="22"/>
                          <w:szCs w:val="22"/>
                        </w:rPr>
                      </w:pPr>
                      <w:r w:rsidRPr="00F63943">
                        <w:rPr>
                          <w:rFonts w:ascii="Arial Black" w:eastAsiaTheme="minorEastAsia" w:hAnsi="Arial Black" w:cstheme="minorBidi"/>
                          <w:i/>
                          <w:iCs/>
                          <w:color w:val="201F1E"/>
                          <w:kern w:val="24"/>
                          <w:sz w:val="22"/>
                          <w:szCs w:val="22"/>
                        </w:rPr>
                        <w:t>8.  We trust you to accept responsibility for your behaviour.</w:t>
                      </w:r>
                    </w:p>
                    <w:p w:rsidR="0056305D" w:rsidRPr="00F63943" w:rsidRDefault="0056305D" w:rsidP="0056305D">
                      <w:pPr>
                        <w:pStyle w:val="NormalWeb"/>
                        <w:spacing w:before="0" w:beforeAutospacing="0" w:after="0" w:afterAutospacing="0"/>
                        <w:jc w:val="center"/>
                        <w:rPr>
                          <w:sz w:val="22"/>
                          <w:szCs w:val="22"/>
                        </w:rPr>
                      </w:pPr>
                      <w:r w:rsidRPr="00F63943">
                        <w:rPr>
                          <w:rFonts w:ascii="Arial Black" w:eastAsiaTheme="minorEastAsia" w:hAnsi="Arial Black" w:cstheme="minorBidi"/>
                          <w:i/>
                          <w:iCs/>
                          <w:color w:val="201F1E"/>
                          <w:kern w:val="24"/>
                          <w:sz w:val="22"/>
                          <w:szCs w:val="22"/>
                        </w:rPr>
                        <w:t>9.  We trust you to follow our school Values.</w:t>
                      </w:r>
                    </w:p>
                    <w:p w:rsidR="0056305D" w:rsidRPr="00F63943" w:rsidRDefault="0056305D" w:rsidP="0056305D">
                      <w:pPr>
                        <w:pStyle w:val="NormalWeb"/>
                        <w:spacing w:before="0" w:beforeAutospacing="0" w:after="0" w:afterAutospacing="0"/>
                        <w:jc w:val="center"/>
                        <w:rPr>
                          <w:sz w:val="22"/>
                          <w:szCs w:val="22"/>
                        </w:rPr>
                      </w:pPr>
                      <w:r w:rsidRPr="00F63943">
                        <w:rPr>
                          <w:rFonts w:ascii="Arial Black" w:eastAsiaTheme="minorEastAsia" w:hAnsi="Arial Black" w:cstheme="minorBidi"/>
                          <w:i/>
                          <w:iCs/>
                          <w:color w:val="201F1E"/>
                          <w:kern w:val="24"/>
                          <w:sz w:val="22"/>
                          <w:szCs w:val="22"/>
                        </w:rPr>
                        <w:t> The 10</w:t>
                      </w:r>
                      <w:proofErr w:type="spellStart"/>
                      <w:r w:rsidRPr="00F63943">
                        <w:rPr>
                          <w:rFonts w:ascii="Arial Black" w:eastAsiaTheme="minorEastAsia" w:hAnsi="Arial Black" w:cstheme="minorBidi"/>
                          <w:i/>
                          <w:iCs/>
                          <w:color w:val="201F1E"/>
                          <w:kern w:val="24"/>
                          <w:position w:val="11"/>
                          <w:sz w:val="22"/>
                          <w:szCs w:val="22"/>
                          <w:vertAlign w:val="superscript"/>
                        </w:rPr>
                        <w:t>th</w:t>
                      </w:r>
                      <w:proofErr w:type="spellEnd"/>
                      <w:r w:rsidRPr="00F63943">
                        <w:rPr>
                          <w:rFonts w:ascii="Arial Black" w:eastAsiaTheme="minorEastAsia" w:hAnsi="Arial Black" w:cstheme="minorBidi"/>
                          <w:i/>
                          <w:iCs/>
                          <w:color w:val="201F1E"/>
                          <w:kern w:val="24"/>
                          <w:sz w:val="22"/>
                          <w:szCs w:val="22"/>
                        </w:rPr>
                        <w:t> </w:t>
                      </w:r>
                      <w:proofErr w:type="gramStart"/>
                      <w:r w:rsidRPr="00F63943">
                        <w:rPr>
                          <w:rFonts w:ascii="Arial Black" w:eastAsiaTheme="minorEastAsia" w:hAnsi="Arial Black" w:cstheme="minorBidi"/>
                          <w:i/>
                          <w:iCs/>
                          <w:color w:val="201F1E"/>
                          <w:kern w:val="24"/>
                          <w:sz w:val="22"/>
                          <w:szCs w:val="22"/>
                        </w:rPr>
                        <w:t>Trust  You</w:t>
                      </w:r>
                      <w:proofErr w:type="gramEnd"/>
                      <w:r w:rsidRPr="00F63943">
                        <w:rPr>
                          <w:rFonts w:ascii="Arial Black" w:eastAsiaTheme="minorEastAsia" w:hAnsi="Arial Black" w:cstheme="minorBidi"/>
                          <w:i/>
                          <w:iCs/>
                          <w:color w:val="201F1E"/>
                          <w:kern w:val="24"/>
                          <w:sz w:val="22"/>
                          <w:szCs w:val="22"/>
                        </w:rPr>
                        <w:t xml:space="preserve"> can trust your teachers and others to always treat you with equal respect.</w:t>
                      </w:r>
                    </w:p>
                    <w:p w:rsidR="0056305D" w:rsidRDefault="0056305D" w:rsidP="0056305D"/>
                  </w:txbxContent>
                </v:textbox>
                <w10:wrap type="square" anchorx="margin"/>
              </v:shape>
            </w:pict>
          </mc:Fallback>
        </mc:AlternateContent>
      </w:r>
      <w:r>
        <w:rPr>
          <w:rFonts w:asciiTheme="minorHAnsi" w:hAnsiTheme="minorHAnsi" w:cstheme="minorHAnsi"/>
          <w:lang w:bidi="he-IL"/>
        </w:rPr>
        <w:t>e</w:t>
      </w:r>
      <w:r w:rsidRPr="0056305D">
        <w:rPr>
          <w:rFonts w:asciiTheme="minorHAnsi" w:hAnsiTheme="minorHAnsi" w:cstheme="minorHAnsi"/>
          <w:lang w:bidi="he-IL"/>
        </w:rPr>
        <w:t xml:space="preserve"> expectations absolutely clear and sharing exactly what this looks like in the classroom and around the school by establishing clear norms and routines. We then </w:t>
      </w:r>
      <w:r w:rsidRPr="0056305D">
        <w:rPr>
          <w:rFonts w:asciiTheme="minorHAnsi" w:hAnsiTheme="minorHAnsi" w:cstheme="minorHAnsi"/>
          <w:b/>
          <w:lang w:bidi="he-IL"/>
        </w:rPr>
        <w:t>TRUST</w:t>
      </w:r>
      <w:r w:rsidRPr="0056305D">
        <w:rPr>
          <w:rFonts w:asciiTheme="minorHAnsi" w:hAnsiTheme="minorHAnsi" w:cstheme="minorHAnsi"/>
          <w:lang w:bidi="he-IL"/>
        </w:rPr>
        <w:t xml:space="preserve"> that the children will abide</w:t>
      </w:r>
    </w:p>
    <w:p w:rsidR="000B2B35" w:rsidRPr="0056305D" w:rsidRDefault="000B2B35" w:rsidP="000B2B35">
      <w:pPr>
        <w:pStyle w:val="Style"/>
        <w:ind w:right="-62"/>
        <w:rPr>
          <w:rFonts w:asciiTheme="minorHAnsi" w:hAnsiTheme="minorHAnsi" w:cstheme="minorHAnsi"/>
          <w:lang w:bidi="he-IL"/>
        </w:rPr>
      </w:pPr>
      <w:r w:rsidRPr="0056305D">
        <w:rPr>
          <w:rFonts w:asciiTheme="minorHAnsi" w:hAnsiTheme="minorHAnsi" w:cstheme="minorHAnsi"/>
          <w:lang w:bidi="he-IL"/>
        </w:rPr>
        <w:t>(teachers = all adults that work with our children)</w:t>
      </w:r>
    </w:p>
    <w:p w:rsidR="007573F6" w:rsidRPr="003B6B9D" w:rsidRDefault="007573F6" w:rsidP="000B2B35">
      <w:pPr>
        <w:pStyle w:val="Style"/>
        <w:ind w:right="-62"/>
        <w:rPr>
          <w:rFonts w:asciiTheme="minorHAnsi" w:hAnsiTheme="minorHAnsi" w:cstheme="minorHAnsi"/>
          <w:lang w:bidi="he-IL"/>
        </w:rPr>
      </w:pPr>
    </w:p>
    <w:p w:rsidR="00405EA9" w:rsidRPr="003B6B9D" w:rsidRDefault="00405EA9" w:rsidP="00405EA9">
      <w:pPr>
        <w:pStyle w:val="Style"/>
        <w:ind w:right="-62"/>
        <w:rPr>
          <w:rFonts w:asciiTheme="minorHAnsi" w:hAnsiTheme="minorHAnsi" w:cstheme="minorHAnsi"/>
          <w:b/>
          <w:lang w:bidi="he-IL"/>
        </w:rPr>
      </w:pPr>
    </w:p>
    <w:p w:rsidR="000B2B35" w:rsidRPr="003B6B9D" w:rsidRDefault="00405EA9" w:rsidP="000B2B35">
      <w:pPr>
        <w:pStyle w:val="Style"/>
        <w:ind w:right="-62"/>
        <w:rPr>
          <w:rFonts w:asciiTheme="minorHAnsi" w:hAnsiTheme="minorHAnsi" w:cstheme="minorHAnsi"/>
          <w:b/>
          <w:lang w:bidi="he-IL"/>
        </w:rPr>
      </w:pPr>
      <w:r w:rsidRPr="003B6B9D">
        <w:rPr>
          <w:rFonts w:asciiTheme="minorHAnsi" w:hAnsiTheme="minorHAnsi" w:cstheme="minorHAnsi"/>
          <w:b/>
          <w:lang w:bidi="he-IL"/>
        </w:rPr>
        <w:t xml:space="preserve">These Trusts </w:t>
      </w:r>
      <w:r w:rsidR="000B2B35" w:rsidRPr="003B6B9D">
        <w:rPr>
          <w:rFonts w:asciiTheme="minorHAnsi" w:hAnsiTheme="minorHAnsi" w:cstheme="minorHAnsi"/>
          <w:b/>
          <w:lang w:bidi="he-IL"/>
        </w:rPr>
        <w:t>should be shared with the class and agreed with them at the beginning of the year. They should be displayed and revisited often. Examples of each of the above need to be made explicit and discussed regularly.</w:t>
      </w:r>
    </w:p>
    <w:p w:rsidR="000B2B35" w:rsidRPr="003B6B9D" w:rsidRDefault="000B2B35" w:rsidP="000B2B35">
      <w:pPr>
        <w:pStyle w:val="Style"/>
        <w:ind w:right="-62"/>
        <w:rPr>
          <w:rFonts w:asciiTheme="minorHAnsi" w:hAnsiTheme="minorHAnsi" w:cstheme="minorHAnsi"/>
          <w:lang w:bidi="he-IL"/>
        </w:rPr>
      </w:pPr>
    </w:p>
    <w:p w:rsidR="00FA59AA" w:rsidRPr="003B6B9D" w:rsidRDefault="000B2B35" w:rsidP="00FA59AA">
      <w:pPr>
        <w:pStyle w:val="Style"/>
        <w:spacing w:line="278" w:lineRule="exact"/>
        <w:ind w:right="-65"/>
        <w:rPr>
          <w:rFonts w:asciiTheme="minorHAnsi" w:hAnsiTheme="minorHAnsi" w:cstheme="minorHAnsi"/>
          <w:lang w:bidi="he-IL"/>
        </w:rPr>
      </w:pPr>
      <w:r w:rsidRPr="003B6B9D">
        <w:rPr>
          <w:rFonts w:asciiTheme="minorHAnsi" w:hAnsiTheme="minorHAnsi" w:cstheme="minorHAnsi"/>
          <w:b/>
          <w:lang w:bidi="he-IL"/>
        </w:rPr>
        <w:t>Reward s</w:t>
      </w:r>
      <w:r w:rsidR="00F054FD" w:rsidRPr="003B6B9D">
        <w:rPr>
          <w:rFonts w:asciiTheme="minorHAnsi" w:hAnsiTheme="minorHAnsi" w:cstheme="minorHAnsi"/>
          <w:b/>
          <w:lang w:bidi="he-IL"/>
        </w:rPr>
        <w:t>ystems</w:t>
      </w:r>
      <w:r w:rsidR="00FA59AA" w:rsidRPr="003B6B9D">
        <w:rPr>
          <w:rFonts w:asciiTheme="minorHAnsi" w:hAnsiTheme="minorHAnsi" w:cstheme="minorHAnsi"/>
          <w:lang w:bidi="he-IL"/>
        </w:rPr>
        <w:t xml:space="preserve"> </w:t>
      </w:r>
    </w:p>
    <w:p w:rsidR="00FA59AA" w:rsidRPr="003B6B9D" w:rsidRDefault="00FA59AA" w:rsidP="00FA59AA">
      <w:pPr>
        <w:pStyle w:val="Style"/>
        <w:spacing w:line="278" w:lineRule="exact"/>
        <w:ind w:right="-65"/>
        <w:rPr>
          <w:rFonts w:asciiTheme="minorHAnsi" w:hAnsiTheme="minorHAnsi" w:cstheme="minorHAnsi"/>
          <w:lang w:bidi="he-IL"/>
        </w:rPr>
      </w:pPr>
    </w:p>
    <w:p w:rsidR="00FA59AA" w:rsidRPr="003B6B9D" w:rsidRDefault="00F2776A" w:rsidP="00FA59AA">
      <w:pPr>
        <w:pStyle w:val="Style"/>
        <w:spacing w:line="278" w:lineRule="exact"/>
        <w:ind w:right="-65"/>
        <w:rPr>
          <w:rFonts w:asciiTheme="minorHAnsi" w:hAnsiTheme="minorHAnsi" w:cstheme="minorHAnsi"/>
          <w:lang w:bidi="he-IL"/>
        </w:rPr>
      </w:pPr>
      <w:r w:rsidRPr="003B6B9D">
        <w:rPr>
          <w:rFonts w:asciiTheme="minorHAnsi" w:hAnsiTheme="minorHAnsi" w:cstheme="minorHAnsi"/>
          <w:lang w:bidi="he-IL"/>
        </w:rPr>
        <w:t xml:space="preserve">We believe in catching children being good which means highlighting their positive behaviour and praising their efforts in demonstrating the Values.  </w:t>
      </w:r>
      <w:r w:rsidR="00FA59AA" w:rsidRPr="003B6B9D">
        <w:rPr>
          <w:rFonts w:asciiTheme="minorHAnsi" w:hAnsiTheme="minorHAnsi" w:cstheme="minorHAnsi"/>
          <w:lang w:bidi="he-IL"/>
        </w:rPr>
        <w:t xml:space="preserve">Achievements in effort, work and </w:t>
      </w:r>
      <w:proofErr w:type="gramStart"/>
      <w:r w:rsidR="00FA59AA" w:rsidRPr="003B6B9D">
        <w:rPr>
          <w:rFonts w:asciiTheme="minorHAnsi" w:hAnsiTheme="minorHAnsi" w:cstheme="minorHAnsi"/>
          <w:lang w:bidi="he-IL"/>
        </w:rPr>
        <w:t>behaviour  are</w:t>
      </w:r>
      <w:proofErr w:type="gramEnd"/>
      <w:r w:rsidR="00FA59AA" w:rsidRPr="003B6B9D">
        <w:rPr>
          <w:rFonts w:asciiTheme="minorHAnsi" w:hAnsiTheme="minorHAnsi" w:cstheme="minorHAnsi"/>
          <w:lang w:bidi="he-IL"/>
        </w:rPr>
        <w:t xml:space="preserve"> re</w:t>
      </w:r>
      <w:r w:rsidRPr="003B6B9D">
        <w:rPr>
          <w:rFonts w:asciiTheme="minorHAnsi" w:hAnsiTheme="minorHAnsi" w:cstheme="minorHAnsi"/>
          <w:lang w:bidi="he-IL"/>
        </w:rPr>
        <w:t>cognised and rewarded and  take</w:t>
      </w:r>
      <w:r w:rsidR="00FA59AA" w:rsidRPr="003B6B9D">
        <w:rPr>
          <w:rFonts w:asciiTheme="minorHAnsi" w:hAnsiTheme="minorHAnsi" w:cstheme="minorHAnsi"/>
          <w:lang w:bidi="he-IL"/>
        </w:rPr>
        <w:t xml:space="preserve"> a number of different forms. We use stickers, verbal and written praise, house points, star of the week awards, post cards home and a variety of other systems that are all used at the teacher’s discretion</w:t>
      </w:r>
      <w:r w:rsidRPr="003B6B9D">
        <w:rPr>
          <w:rFonts w:asciiTheme="minorHAnsi" w:hAnsiTheme="minorHAnsi" w:cstheme="minorHAnsi"/>
          <w:lang w:bidi="he-IL"/>
        </w:rPr>
        <w:t>.</w:t>
      </w:r>
    </w:p>
    <w:p w:rsidR="0056305D" w:rsidRDefault="0056305D" w:rsidP="00F2776A">
      <w:pPr>
        <w:pStyle w:val="Style"/>
        <w:spacing w:before="576" w:line="254" w:lineRule="exact"/>
        <w:ind w:right="-65"/>
        <w:rPr>
          <w:rFonts w:asciiTheme="minorHAnsi" w:hAnsiTheme="minorHAnsi" w:cstheme="minorHAnsi"/>
          <w:b/>
          <w:bCs/>
          <w:lang w:bidi="he-IL"/>
        </w:rPr>
      </w:pPr>
    </w:p>
    <w:p w:rsidR="0056305D" w:rsidRDefault="0056305D" w:rsidP="00F2776A">
      <w:pPr>
        <w:pStyle w:val="Style"/>
        <w:spacing w:before="576" w:line="254" w:lineRule="exact"/>
        <w:ind w:right="-65"/>
        <w:rPr>
          <w:rFonts w:asciiTheme="minorHAnsi" w:hAnsiTheme="minorHAnsi" w:cstheme="minorHAnsi"/>
          <w:b/>
          <w:bCs/>
          <w:lang w:bidi="he-IL"/>
        </w:rPr>
      </w:pPr>
    </w:p>
    <w:p w:rsidR="00F2776A" w:rsidRPr="003B6B9D" w:rsidRDefault="00794F20" w:rsidP="00F2776A">
      <w:pPr>
        <w:pStyle w:val="Style"/>
        <w:spacing w:before="576" w:line="254" w:lineRule="exact"/>
        <w:ind w:right="-65"/>
        <w:rPr>
          <w:rFonts w:asciiTheme="minorHAnsi" w:hAnsiTheme="minorHAnsi" w:cstheme="minorHAnsi"/>
          <w:b/>
          <w:bCs/>
          <w:lang w:bidi="he-IL"/>
        </w:rPr>
      </w:pPr>
      <w:r w:rsidRPr="003B6B9D">
        <w:rPr>
          <w:rFonts w:asciiTheme="minorHAnsi" w:hAnsiTheme="minorHAnsi" w:cstheme="minorHAnsi"/>
          <w:b/>
          <w:bCs/>
          <w:lang w:bidi="he-IL"/>
        </w:rPr>
        <w:lastRenderedPageBreak/>
        <w:t>How we help pupils who have</w:t>
      </w:r>
      <w:r w:rsidR="00C44AF2" w:rsidRPr="003B6B9D">
        <w:rPr>
          <w:rFonts w:asciiTheme="minorHAnsi" w:hAnsiTheme="minorHAnsi" w:cstheme="minorHAnsi"/>
          <w:b/>
          <w:bCs/>
          <w:lang w:bidi="he-IL"/>
        </w:rPr>
        <w:t xml:space="preserve"> difficulty behaving in school</w:t>
      </w:r>
    </w:p>
    <w:p w:rsidR="00405EA9" w:rsidRPr="003B6B9D" w:rsidRDefault="00F2776A" w:rsidP="00F2776A">
      <w:pPr>
        <w:pStyle w:val="Style"/>
        <w:spacing w:before="576" w:line="254" w:lineRule="exact"/>
        <w:ind w:right="-65"/>
        <w:rPr>
          <w:rFonts w:asciiTheme="minorHAnsi" w:hAnsiTheme="minorHAnsi" w:cstheme="minorHAnsi"/>
          <w:bCs/>
          <w:lang w:bidi="he-IL"/>
        </w:rPr>
      </w:pPr>
      <w:r w:rsidRPr="003B6B9D">
        <w:rPr>
          <w:rFonts w:asciiTheme="minorHAnsi" w:hAnsiTheme="minorHAnsi" w:cstheme="minorHAnsi"/>
          <w:bCs/>
          <w:lang w:bidi="he-IL"/>
        </w:rPr>
        <w:t>We believe that all behaviour is communication. Concerning behaviours are recorded on the school management system which enables us to build a picture and make connections that will alert and enable us to provide early help and support. Discussions are held with parents and school and where appropriate, external professionals, to</w:t>
      </w:r>
      <w:r w:rsidRPr="003B6B9D">
        <w:rPr>
          <w:rFonts w:asciiTheme="minorHAnsi" w:hAnsiTheme="minorHAnsi" w:cstheme="minorHAnsi"/>
          <w:bCs/>
          <w:sz w:val="22"/>
          <w:szCs w:val="22"/>
          <w:lang w:bidi="he-IL"/>
        </w:rPr>
        <w:t xml:space="preserve"> </w:t>
      </w:r>
      <w:r w:rsidRPr="003B6B9D">
        <w:rPr>
          <w:rFonts w:asciiTheme="minorHAnsi" w:hAnsiTheme="minorHAnsi" w:cstheme="minorHAnsi"/>
          <w:bCs/>
          <w:lang w:bidi="he-IL"/>
        </w:rPr>
        <w:t>put in place a range of supportive strategies to attain sustainable solutions.</w:t>
      </w:r>
      <w:r w:rsidR="000B2B35" w:rsidRPr="003B6B9D">
        <w:rPr>
          <w:rFonts w:asciiTheme="minorHAnsi" w:hAnsiTheme="minorHAnsi" w:cstheme="minorHAnsi"/>
          <w:bCs/>
          <w:lang w:bidi="he-IL"/>
        </w:rPr>
        <w:t xml:space="preserve"> This may take the form of a Personal Support Plan which will </w:t>
      </w:r>
      <w:proofErr w:type="gramStart"/>
      <w:r w:rsidR="000B2B35" w:rsidRPr="003B6B9D">
        <w:rPr>
          <w:rFonts w:asciiTheme="minorHAnsi" w:hAnsiTheme="minorHAnsi" w:cstheme="minorHAnsi"/>
          <w:bCs/>
          <w:lang w:bidi="he-IL"/>
        </w:rPr>
        <w:t>take into account</w:t>
      </w:r>
      <w:proofErr w:type="gramEnd"/>
      <w:r w:rsidR="000B2B35" w:rsidRPr="003B6B9D">
        <w:rPr>
          <w:rFonts w:asciiTheme="minorHAnsi" w:hAnsiTheme="minorHAnsi" w:cstheme="minorHAnsi"/>
          <w:bCs/>
          <w:lang w:bidi="he-IL"/>
        </w:rPr>
        <w:t xml:space="preserve"> the voice of the child, make the expectations clear and outline the support. </w:t>
      </w:r>
    </w:p>
    <w:p w:rsidR="0017645F" w:rsidRPr="003B6B9D" w:rsidRDefault="00F2776A" w:rsidP="00F2776A">
      <w:pPr>
        <w:pStyle w:val="Style"/>
        <w:spacing w:before="576" w:line="254" w:lineRule="exact"/>
        <w:ind w:right="-65"/>
        <w:rPr>
          <w:rFonts w:asciiTheme="minorHAnsi" w:hAnsiTheme="minorHAnsi" w:cstheme="minorHAnsi"/>
          <w:bCs/>
          <w:lang w:bidi="he-IL"/>
        </w:rPr>
      </w:pPr>
      <w:r w:rsidRPr="003B6B9D">
        <w:rPr>
          <w:rFonts w:asciiTheme="minorHAnsi" w:hAnsiTheme="minorHAnsi" w:cstheme="minorHAnsi"/>
          <w:bCs/>
          <w:lang w:bidi="he-IL"/>
        </w:rPr>
        <w:t>We do not believe that sanctions alone bring about a change in behav</w:t>
      </w:r>
      <w:r w:rsidR="000B2B35" w:rsidRPr="003B6B9D">
        <w:rPr>
          <w:rFonts w:asciiTheme="minorHAnsi" w:hAnsiTheme="minorHAnsi" w:cstheme="minorHAnsi"/>
          <w:bCs/>
          <w:lang w:bidi="he-IL"/>
        </w:rPr>
        <w:t>iour and use</w:t>
      </w:r>
      <w:r w:rsidRPr="003B6B9D">
        <w:rPr>
          <w:rFonts w:asciiTheme="minorHAnsi" w:hAnsiTheme="minorHAnsi" w:cstheme="minorHAnsi"/>
          <w:bCs/>
          <w:lang w:bidi="he-IL"/>
        </w:rPr>
        <w:t xml:space="preserve"> restorative methods as our first approach. However, at times and if appropriate children will</w:t>
      </w:r>
      <w:r w:rsidR="00645548">
        <w:rPr>
          <w:rFonts w:asciiTheme="minorHAnsi" w:hAnsiTheme="minorHAnsi" w:cstheme="minorHAnsi"/>
          <w:bCs/>
          <w:lang w:bidi="he-IL"/>
        </w:rPr>
        <w:t xml:space="preserve"> be</w:t>
      </w:r>
      <w:r w:rsidRPr="003B6B9D">
        <w:rPr>
          <w:rFonts w:asciiTheme="minorHAnsi" w:hAnsiTheme="minorHAnsi" w:cstheme="minorHAnsi"/>
          <w:bCs/>
          <w:lang w:bidi="he-IL"/>
        </w:rPr>
        <w:t xml:space="preserve"> given some time out to reflect on their behaviour and the impact it has on others. If poor behaviour is persistent the time out may be accompanied by additional measures as outlined below. Our response to poor behaviour will, for the majority of the time be restorative in nature and be staged. However, there may be times when </w:t>
      </w:r>
      <w:r w:rsidR="0017645F" w:rsidRPr="003B6B9D">
        <w:rPr>
          <w:rFonts w:asciiTheme="minorHAnsi" w:hAnsiTheme="minorHAnsi" w:cstheme="minorHAnsi"/>
          <w:bCs/>
          <w:lang w:bidi="he-IL"/>
        </w:rPr>
        <w:t xml:space="preserve">other </w:t>
      </w:r>
      <w:r w:rsidRPr="003B6B9D">
        <w:rPr>
          <w:rFonts w:asciiTheme="minorHAnsi" w:hAnsiTheme="minorHAnsi" w:cstheme="minorHAnsi"/>
          <w:bCs/>
          <w:lang w:bidi="he-IL"/>
        </w:rPr>
        <w:t>sanction</w:t>
      </w:r>
      <w:r w:rsidR="0017645F" w:rsidRPr="003B6B9D">
        <w:rPr>
          <w:rFonts w:asciiTheme="minorHAnsi" w:hAnsiTheme="minorHAnsi" w:cstheme="minorHAnsi"/>
          <w:bCs/>
          <w:lang w:bidi="he-IL"/>
        </w:rPr>
        <w:t>s</w:t>
      </w:r>
      <w:r w:rsidRPr="003B6B9D">
        <w:rPr>
          <w:rFonts w:asciiTheme="minorHAnsi" w:hAnsiTheme="minorHAnsi" w:cstheme="minorHAnsi"/>
          <w:bCs/>
          <w:lang w:bidi="he-IL"/>
        </w:rPr>
        <w:t xml:space="preserve"> will be applied without a staged response for gross misdemeanours involving verbal and physical violence and aggression, discriminatory abuse and or behaviours that pose a threat or serious disturbance to others.  (See Fixed Term Exclusions – below)</w:t>
      </w:r>
      <w:r w:rsidR="0017645F" w:rsidRPr="003B6B9D">
        <w:rPr>
          <w:rFonts w:asciiTheme="minorHAnsi" w:hAnsiTheme="minorHAnsi" w:cstheme="minorHAnsi"/>
          <w:bCs/>
          <w:lang w:bidi="he-IL"/>
        </w:rPr>
        <w:t xml:space="preserve"> </w:t>
      </w:r>
      <w:r w:rsidR="008472C5" w:rsidRPr="003B6B9D">
        <w:rPr>
          <w:rFonts w:asciiTheme="minorHAnsi" w:hAnsiTheme="minorHAnsi" w:cstheme="minorHAnsi"/>
          <w:bCs/>
          <w:lang w:bidi="he-IL"/>
        </w:rPr>
        <w:t xml:space="preserve"> </w:t>
      </w:r>
    </w:p>
    <w:p w:rsidR="0000376E" w:rsidRPr="003B6B9D" w:rsidRDefault="00F2776A" w:rsidP="00414EA0">
      <w:pPr>
        <w:pStyle w:val="Style"/>
        <w:spacing w:before="297" w:line="273" w:lineRule="exact"/>
        <w:ind w:left="23" w:right="-65"/>
        <w:rPr>
          <w:rFonts w:asciiTheme="minorHAnsi" w:hAnsiTheme="minorHAnsi" w:cstheme="minorHAnsi"/>
          <w:b/>
          <w:lang w:bidi="he-IL"/>
        </w:rPr>
      </w:pPr>
      <w:r w:rsidRPr="003B6B9D">
        <w:rPr>
          <w:rFonts w:asciiTheme="minorHAnsi" w:hAnsiTheme="minorHAnsi" w:cstheme="minorHAnsi"/>
          <w:b/>
          <w:lang w:bidi="he-IL"/>
        </w:rPr>
        <w:t xml:space="preserve">Staged response. </w:t>
      </w:r>
    </w:p>
    <w:p w:rsidR="000B2B35" w:rsidRPr="003B6B9D" w:rsidRDefault="000B2B35" w:rsidP="00414EA0">
      <w:pPr>
        <w:pStyle w:val="Style"/>
        <w:spacing w:before="297" w:line="273" w:lineRule="exact"/>
        <w:ind w:left="23" w:right="-65"/>
        <w:rPr>
          <w:rFonts w:asciiTheme="minorHAnsi" w:hAnsiTheme="minorHAnsi" w:cstheme="minorHAnsi"/>
          <w:lang w:bidi="he-IL"/>
        </w:rPr>
      </w:pPr>
      <w:r w:rsidRPr="003B6B9D">
        <w:rPr>
          <w:rFonts w:asciiTheme="minorHAnsi" w:hAnsiTheme="minorHAnsi" w:cstheme="minorHAnsi"/>
          <w:lang w:bidi="he-IL"/>
        </w:rPr>
        <w:t xml:space="preserve">Reminder of the </w:t>
      </w:r>
      <w:r w:rsidR="007573F6" w:rsidRPr="003B6B9D">
        <w:rPr>
          <w:rFonts w:asciiTheme="minorHAnsi" w:hAnsiTheme="minorHAnsi" w:cstheme="minorHAnsi"/>
          <w:b/>
          <w:lang w:bidi="he-IL"/>
        </w:rPr>
        <w:t>Ten Trusts</w:t>
      </w:r>
      <w:r w:rsidR="007573F6" w:rsidRPr="003B6B9D">
        <w:rPr>
          <w:rFonts w:asciiTheme="minorHAnsi" w:hAnsiTheme="minorHAnsi" w:cstheme="minorHAnsi"/>
          <w:lang w:bidi="he-IL"/>
        </w:rPr>
        <w:t xml:space="preserve"> (above)</w:t>
      </w:r>
    </w:p>
    <w:p w:rsidR="007D790B" w:rsidRPr="003B6B9D" w:rsidRDefault="00F2776A" w:rsidP="00F2776A">
      <w:pPr>
        <w:pStyle w:val="Style"/>
        <w:spacing w:before="297" w:line="273" w:lineRule="exact"/>
        <w:ind w:left="23" w:right="-65"/>
        <w:rPr>
          <w:rFonts w:asciiTheme="minorHAnsi" w:hAnsiTheme="minorHAnsi" w:cstheme="minorHAnsi"/>
          <w:lang w:bidi="he-IL"/>
        </w:rPr>
      </w:pPr>
      <w:r w:rsidRPr="003B6B9D">
        <w:rPr>
          <w:rFonts w:asciiTheme="minorHAnsi" w:hAnsiTheme="minorHAnsi" w:cstheme="minorHAnsi"/>
          <w:lang w:bidi="he-IL"/>
        </w:rPr>
        <w:t>Restorative conversation</w:t>
      </w:r>
      <w:r w:rsidR="007573F6" w:rsidRPr="003B6B9D">
        <w:rPr>
          <w:rFonts w:asciiTheme="minorHAnsi" w:hAnsiTheme="minorHAnsi" w:cstheme="minorHAnsi"/>
          <w:lang w:bidi="he-IL"/>
        </w:rPr>
        <w:t xml:space="preserve"> (page 4</w:t>
      </w:r>
      <w:r w:rsidR="000B2B35" w:rsidRPr="003B6B9D">
        <w:rPr>
          <w:rFonts w:asciiTheme="minorHAnsi" w:hAnsiTheme="minorHAnsi" w:cstheme="minorHAnsi"/>
          <w:lang w:bidi="he-IL"/>
        </w:rPr>
        <w:t xml:space="preserve">) </w:t>
      </w:r>
      <w:r w:rsidRPr="003B6B9D">
        <w:rPr>
          <w:rFonts w:asciiTheme="minorHAnsi" w:hAnsiTheme="minorHAnsi" w:cstheme="minorHAnsi"/>
          <w:lang w:bidi="he-IL"/>
        </w:rPr>
        <w:t>and</w:t>
      </w:r>
      <w:r w:rsidR="007D790B" w:rsidRPr="003B6B9D">
        <w:rPr>
          <w:rFonts w:asciiTheme="minorHAnsi" w:hAnsiTheme="minorHAnsi" w:cstheme="minorHAnsi"/>
          <w:lang w:bidi="he-IL"/>
        </w:rPr>
        <w:t xml:space="preserve"> reminder of </w:t>
      </w:r>
      <w:r w:rsidRPr="003B6B9D">
        <w:rPr>
          <w:rFonts w:asciiTheme="minorHAnsi" w:hAnsiTheme="minorHAnsi" w:cstheme="minorHAnsi"/>
          <w:lang w:bidi="he-IL"/>
        </w:rPr>
        <w:t xml:space="preserve">the </w:t>
      </w:r>
      <w:r w:rsidR="007573F6" w:rsidRPr="003B6B9D">
        <w:rPr>
          <w:rFonts w:asciiTheme="minorHAnsi" w:hAnsiTheme="minorHAnsi" w:cstheme="minorHAnsi"/>
          <w:lang w:bidi="he-IL"/>
        </w:rPr>
        <w:t>Trusts</w:t>
      </w:r>
      <w:r w:rsidRPr="003B6B9D">
        <w:rPr>
          <w:rFonts w:asciiTheme="minorHAnsi" w:hAnsiTheme="minorHAnsi" w:cstheme="minorHAnsi"/>
          <w:lang w:bidi="he-IL"/>
        </w:rPr>
        <w:t xml:space="preserve"> and Values that need to be demonstrated.</w:t>
      </w:r>
    </w:p>
    <w:p w:rsidR="007D790B" w:rsidRPr="003B6B9D" w:rsidRDefault="007D790B" w:rsidP="00F2776A">
      <w:pPr>
        <w:pStyle w:val="Style"/>
        <w:spacing w:before="100" w:beforeAutospacing="1"/>
        <w:ind w:right="-62"/>
        <w:rPr>
          <w:rFonts w:asciiTheme="minorHAnsi" w:hAnsiTheme="minorHAnsi" w:cstheme="minorHAnsi"/>
          <w:lang w:bidi="he-IL"/>
        </w:rPr>
      </w:pPr>
      <w:r w:rsidRPr="003B6B9D">
        <w:rPr>
          <w:rFonts w:asciiTheme="minorHAnsi" w:hAnsiTheme="minorHAnsi" w:cstheme="minorHAnsi"/>
          <w:lang w:bidi="he-IL"/>
        </w:rPr>
        <w:t>A verbal warning</w:t>
      </w:r>
      <w:r w:rsidR="000B2B35" w:rsidRPr="003B6B9D">
        <w:rPr>
          <w:rFonts w:asciiTheme="minorHAnsi" w:hAnsiTheme="minorHAnsi" w:cstheme="minorHAnsi"/>
          <w:lang w:bidi="he-IL"/>
        </w:rPr>
        <w:t>, spoken in a positive way,</w:t>
      </w:r>
      <w:r w:rsidRPr="003B6B9D">
        <w:rPr>
          <w:rFonts w:asciiTheme="minorHAnsi" w:hAnsiTheme="minorHAnsi" w:cstheme="minorHAnsi"/>
          <w:lang w:bidi="he-IL"/>
        </w:rPr>
        <w:t xml:space="preserve"> </w:t>
      </w:r>
      <w:r w:rsidR="00F2776A" w:rsidRPr="003B6B9D">
        <w:rPr>
          <w:rFonts w:asciiTheme="minorHAnsi" w:hAnsiTheme="minorHAnsi" w:cstheme="minorHAnsi"/>
          <w:lang w:bidi="he-IL"/>
        </w:rPr>
        <w:t>of any of the responses or combination of r</w:t>
      </w:r>
      <w:r w:rsidR="000B2B35" w:rsidRPr="003B6B9D">
        <w:rPr>
          <w:rFonts w:asciiTheme="minorHAnsi" w:hAnsiTheme="minorHAnsi" w:cstheme="minorHAnsi"/>
          <w:lang w:bidi="he-IL"/>
        </w:rPr>
        <w:t>e</w:t>
      </w:r>
      <w:r w:rsidR="00F2776A" w:rsidRPr="003B6B9D">
        <w:rPr>
          <w:rFonts w:asciiTheme="minorHAnsi" w:hAnsiTheme="minorHAnsi" w:cstheme="minorHAnsi"/>
          <w:lang w:bidi="he-IL"/>
        </w:rPr>
        <w:t>sponses below – this is managed by the teacher/adult and is at their professional discretion. This will depend on the child and the context.</w:t>
      </w:r>
    </w:p>
    <w:p w:rsidR="00F2776A" w:rsidRPr="003B6B9D" w:rsidRDefault="00F2776A" w:rsidP="00F2776A">
      <w:pPr>
        <w:pStyle w:val="Style"/>
        <w:spacing w:before="100" w:beforeAutospacing="1"/>
        <w:ind w:right="-62"/>
        <w:rPr>
          <w:rFonts w:asciiTheme="minorHAnsi" w:hAnsiTheme="minorHAnsi" w:cstheme="minorHAnsi"/>
          <w:lang w:bidi="he-IL"/>
        </w:rPr>
      </w:pPr>
      <w:r w:rsidRPr="003B6B9D">
        <w:rPr>
          <w:rFonts w:asciiTheme="minorHAnsi" w:hAnsiTheme="minorHAnsi" w:cstheme="minorHAnsi"/>
          <w:lang w:bidi="he-IL"/>
        </w:rPr>
        <w:t>Conversation with parents if appropriate at this time</w:t>
      </w:r>
    </w:p>
    <w:p w:rsidR="00F2776A" w:rsidRPr="003B6B9D" w:rsidRDefault="00F2776A" w:rsidP="00F2776A">
      <w:pPr>
        <w:pStyle w:val="Style"/>
        <w:spacing w:before="100" w:beforeAutospacing="1"/>
        <w:ind w:right="-62"/>
        <w:rPr>
          <w:rFonts w:asciiTheme="minorHAnsi" w:hAnsiTheme="minorHAnsi" w:cstheme="minorHAnsi"/>
          <w:lang w:bidi="he-IL"/>
        </w:rPr>
      </w:pPr>
      <w:r w:rsidRPr="003B6B9D">
        <w:rPr>
          <w:rFonts w:asciiTheme="minorHAnsi" w:hAnsiTheme="minorHAnsi" w:cstheme="minorHAnsi"/>
          <w:lang w:bidi="he-IL"/>
        </w:rPr>
        <w:t xml:space="preserve">Reflection time that may </w:t>
      </w:r>
      <w:r w:rsidR="007573F6" w:rsidRPr="003B6B9D">
        <w:rPr>
          <w:rFonts w:asciiTheme="minorHAnsi" w:hAnsiTheme="minorHAnsi" w:cstheme="minorHAnsi"/>
          <w:lang w:bidi="he-IL"/>
        </w:rPr>
        <w:t>be a:</w:t>
      </w:r>
    </w:p>
    <w:p w:rsidR="003D7047" w:rsidRPr="003B6B9D" w:rsidRDefault="00F2776A" w:rsidP="00F2776A">
      <w:pPr>
        <w:pStyle w:val="Style"/>
        <w:spacing w:before="100" w:beforeAutospacing="1"/>
        <w:ind w:right="-62"/>
        <w:rPr>
          <w:rFonts w:asciiTheme="minorHAnsi" w:hAnsiTheme="minorHAnsi" w:cstheme="minorHAnsi"/>
          <w:lang w:bidi="he-IL"/>
        </w:rPr>
      </w:pPr>
      <w:r w:rsidRPr="003B6B9D">
        <w:rPr>
          <w:rFonts w:asciiTheme="minorHAnsi" w:hAnsiTheme="minorHAnsi" w:cstheme="minorHAnsi"/>
          <w:lang w:bidi="he-IL"/>
        </w:rPr>
        <w:t>Specified place to reflect in the classroom.</w:t>
      </w:r>
    </w:p>
    <w:p w:rsidR="00F2776A" w:rsidRPr="003B6B9D" w:rsidRDefault="00F2776A" w:rsidP="00F2776A">
      <w:pPr>
        <w:pStyle w:val="Style"/>
        <w:spacing w:before="100" w:beforeAutospacing="1"/>
        <w:ind w:right="-62"/>
        <w:rPr>
          <w:rFonts w:asciiTheme="minorHAnsi" w:hAnsiTheme="minorHAnsi" w:cstheme="minorHAnsi"/>
          <w:lang w:bidi="he-IL"/>
        </w:rPr>
      </w:pPr>
      <w:r w:rsidRPr="003B6B9D">
        <w:rPr>
          <w:rFonts w:asciiTheme="minorHAnsi" w:hAnsiTheme="minorHAnsi" w:cstheme="minorHAnsi"/>
          <w:lang w:bidi="he-IL"/>
        </w:rPr>
        <w:t xml:space="preserve">Time spent at playtime to reflect. At times a child may need to be removed from a playtime if he/she poses a persistent threat to others – however, before reaching this stage it would be assumed that all necessary interventions would have been attempted. </w:t>
      </w:r>
    </w:p>
    <w:p w:rsidR="00F2776A" w:rsidRPr="003B6B9D" w:rsidRDefault="00F2776A" w:rsidP="00F2776A">
      <w:pPr>
        <w:pStyle w:val="Style"/>
        <w:spacing w:before="100" w:beforeAutospacing="1"/>
        <w:ind w:right="-62"/>
        <w:rPr>
          <w:rFonts w:asciiTheme="minorHAnsi" w:hAnsiTheme="minorHAnsi" w:cstheme="minorHAnsi"/>
          <w:lang w:bidi="he-IL"/>
        </w:rPr>
      </w:pPr>
      <w:r w:rsidRPr="003B6B9D">
        <w:rPr>
          <w:rFonts w:asciiTheme="minorHAnsi" w:hAnsiTheme="minorHAnsi" w:cstheme="minorHAnsi"/>
          <w:lang w:bidi="he-IL"/>
        </w:rPr>
        <w:t>Time spent with another teacher to reflect</w:t>
      </w:r>
    </w:p>
    <w:p w:rsidR="00F2776A" w:rsidRPr="003B6B9D" w:rsidRDefault="00F2776A" w:rsidP="00F2776A">
      <w:pPr>
        <w:pStyle w:val="Style"/>
        <w:spacing w:before="100" w:beforeAutospacing="1"/>
        <w:ind w:right="-62"/>
        <w:rPr>
          <w:rFonts w:asciiTheme="minorHAnsi" w:hAnsiTheme="minorHAnsi" w:cstheme="minorHAnsi"/>
          <w:lang w:bidi="he-IL"/>
        </w:rPr>
      </w:pPr>
      <w:r w:rsidRPr="003B6B9D">
        <w:rPr>
          <w:rFonts w:asciiTheme="minorHAnsi" w:hAnsiTheme="minorHAnsi" w:cstheme="minorHAnsi"/>
          <w:lang w:bidi="he-IL"/>
        </w:rPr>
        <w:t>Time spent with member of SLT to reflect</w:t>
      </w:r>
    </w:p>
    <w:p w:rsidR="00F2776A" w:rsidRPr="003B6B9D" w:rsidRDefault="00F2776A" w:rsidP="00F2776A">
      <w:pPr>
        <w:pStyle w:val="Style"/>
        <w:spacing w:before="100" w:beforeAutospacing="1"/>
        <w:ind w:right="-62"/>
        <w:rPr>
          <w:rFonts w:asciiTheme="minorHAnsi" w:hAnsiTheme="minorHAnsi" w:cstheme="minorHAnsi"/>
          <w:lang w:bidi="he-IL"/>
        </w:rPr>
      </w:pPr>
      <w:r w:rsidRPr="003B6B9D">
        <w:rPr>
          <w:rFonts w:asciiTheme="minorHAnsi" w:hAnsiTheme="minorHAnsi" w:cstheme="minorHAnsi"/>
          <w:lang w:bidi="he-IL"/>
        </w:rPr>
        <w:t>Persistent and or particularly concerning behaviours will be dealt with as outlined above</w:t>
      </w:r>
    </w:p>
    <w:p w:rsidR="008472C5" w:rsidRPr="003B6B9D" w:rsidRDefault="008472C5" w:rsidP="00F2776A">
      <w:pPr>
        <w:pStyle w:val="Style"/>
        <w:spacing w:before="100" w:beforeAutospacing="1"/>
        <w:ind w:right="-62"/>
        <w:rPr>
          <w:rFonts w:asciiTheme="minorHAnsi" w:hAnsiTheme="minorHAnsi" w:cstheme="minorHAnsi"/>
          <w:lang w:bidi="he-IL"/>
        </w:rPr>
      </w:pPr>
      <w:r w:rsidRPr="003B6B9D">
        <w:rPr>
          <w:rFonts w:asciiTheme="minorHAnsi" w:hAnsiTheme="minorHAnsi" w:cstheme="minorHAnsi"/>
          <w:lang w:bidi="he-IL"/>
        </w:rPr>
        <w:t xml:space="preserve">At times it may be </w:t>
      </w:r>
      <w:r w:rsidR="00A07FAE" w:rsidRPr="003B6B9D">
        <w:rPr>
          <w:rFonts w:asciiTheme="minorHAnsi" w:hAnsiTheme="minorHAnsi" w:cstheme="minorHAnsi"/>
          <w:lang w:bidi="he-IL"/>
        </w:rPr>
        <w:t>necessary</w:t>
      </w:r>
      <w:r w:rsidRPr="003B6B9D">
        <w:rPr>
          <w:rFonts w:asciiTheme="minorHAnsi" w:hAnsiTheme="minorHAnsi" w:cstheme="minorHAnsi"/>
          <w:lang w:bidi="he-IL"/>
        </w:rPr>
        <w:t xml:space="preserve"> to remove a child from the classroom either for a reflective moment or to continue their education in an alternative space to maintain the stability of </w:t>
      </w:r>
      <w:r w:rsidR="00A07FAE" w:rsidRPr="003B6B9D">
        <w:rPr>
          <w:rFonts w:asciiTheme="minorHAnsi" w:hAnsiTheme="minorHAnsi" w:cstheme="minorHAnsi"/>
          <w:lang w:bidi="he-IL"/>
        </w:rPr>
        <w:t xml:space="preserve">the class. Removal from a classroom may also be as a response to serious misbehaviour and the staged response to such will be followed.  </w:t>
      </w:r>
    </w:p>
    <w:p w:rsidR="000B2B35" w:rsidRPr="003B6B9D" w:rsidRDefault="000B2B35" w:rsidP="00F2776A">
      <w:pPr>
        <w:pStyle w:val="Style"/>
        <w:spacing w:before="100" w:beforeAutospacing="1"/>
        <w:ind w:right="-62"/>
        <w:rPr>
          <w:rFonts w:asciiTheme="minorHAnsi" w:hAnsiTheme="minorHAnsi" w:cstheme="minorHAnsi"/>
          <w:i/>
          <w:lang w:bidi="he-IL"/>
        </w:rPr>
      </w:pPr>
      <w:r w:rsidRPr="003B6B9D">
        <w:rPr>
          <w:rFonts w:asciiTheme="minorHAnsi" w:hAnsiTheme="minorHAnsi" w:cstheme="minorHAnsi"/>
          <w:i/>
          <w:lang w:bidi="he-IL"/>
        </w:rPr>
        <w:t xml:space="preserve">A Circle Time or other whole class restorative approach may be needed at times. These are used at the discretion of the teacher </w:t>
      </w:r>
      <w:r w:rsidR="007573F6" w:rsidRPr="003B6B9D">
        <w:rPr>
          <w:rFonts w:asciiTheme="minorHAnsi" w:hAnsiTheme="minorHAnsi" w:cstheme="minorHAnsi"/>
          <w:i/>
          <w:lang w:bidi="he-IL"/>
        </w:rPr>
        <w:t>and may be linked</w:t>
      </w:r>
      <w:r w:rsidRPr="003B6B9D">
        <w:rPr>
          <w:rFonts w:asciiTheme="minorHAnsi" w:hAnsiTheme="minorHAnsi" w:cstheme="minorHAnsi"/>
          <w:i/>
          <w:lang w:bidi="he-IL"/>
        </w:rPr>
        <w:t xml:space="preserve"> to our Values</w:t>
      </w:r>
      <w:r w:rsidR="007573F6" w:rsidRPr="003B6B9D">
        <w:rPr>
          <w:rFonts w:asciiTheme="minorHAnsi" w:hAnsiTheme="minorHAnsi" w:cstheme="minorHAnsi"/>
          <w:i/>
          <w:lang w:bidi="he-IL"/>
        </w:rPr>
        <w:t xml:space="preserve">, Trusts </w:t>
      </w:r>
      <w:r w:rsidRPr="003B6B9D">
        <w:rPr>
          <w:rFonts w:asciiTheme="minorHAnsi" w:hAnsiTheme="minorHAnsi" w:cstheme="minorHAnsi"/>
          <w:i/>
          <w:lang w:bidi="he-IL"/>
        </w:rPr>
        <w:t xml:space="preserve">and or other related PSHE issues. </w:t>
      </w:r>
    </w:p>
    <w:p w:rsidR="00634984" w:rsidRPr="003B6B9D" w:rsidRDefault="007D790B" w:rsidP="00634984">
      <w:pPr>
        <w:pStyle w:val="Style"/>
        <w:spacing w:before="297" w:line="273" w:lineRule="exact"/>
        <w:ind w:right="-65"/>
        <w:rPr>
          <w:rFonts w:asciiTheme="minorHAnsi" w:hAnsiTheme="minorHAnsi" w:cstheme="minorHAnsi"/>
          <w:lang w:bidi="he-IL"/>
        </w:rPr>
      </w:pPr>
      <w:r w:rsidRPr="003B6B9D">
        <w:rPr>
          <w:rFonts w:asciiTheme="minorHAnsi" w:hAnsiTheme="minorHAnsi" w:cstheme="minorHAnsi"/>
          <w:lang w:bidi="he-IL"/>
        </w:rPr>
        <w:lastRenderedPageBreak/>
        <w:t xml:space="preserve">Any of these stages may be bypassed or repeated </w:t>
      </w:r>
      <w:r w:rsidR="002B4F73" w:rsidRPr="003B6B9D">
        <w:rPr>
          <w:rFonts w:asciiTheme="minorHAnsi" w:hAnsiTheme="minorHAnsi" w:cstheme="minorHAnsi"/>
          <w:lang w:bidi="he-IL"/>
        </w:rPr>
        <w:t>as appropriate</w:t>
      </w:r>
    </w:p>
    <w:p w:rsidR="00A07FAE" w:rsidRPr="003B6B9D" w:rsidRDefault="00A07FAE" w:rsidP="00634984">
      <w:pPr>
        <w:pStyle w:val="Style"/>
        <w:spacing w:before="297" w:line="273" w:lineRule="exact"/>
        <w:ind w:right="-65"/>
        <w:rPr>
          <w:rFonts w:asciiTheme="minorHAnsi" w:hAnsiTheme="minorHAnsi" w:cstheme="minorHAnsi"/>
          <w:lang w:bidi="he-IL"/>
        </w:rPr>
      </w:pPr>
      <w:r w:rsidRPr="003B6B9D">
        <w:rPr>
          <w:rFonts w:asciiTheme="minorHAnsi" w:hAnsiTheme="minorHAnsi" w:cstheme="minorHAnsi"/>
          <w:lang w:bidi="he-IL"/>
        </w:rPr>
        <w:t xml:space="preserve">All incidences of poor, disruptive or concerning behaviour are recorded on our systems so that patterns can be spotted and early interventions applied </w:t>
      </w:r>
    </w:p>
    <w:p w:rsidR="003B6B9D" w:rsidRPr="003B6B9D" w:rsidRDefault="003B6B9D" w:rsidP="00634984">
      <w:pPr>
        <w:pStyle w:val="Style"/>
        <w:spacing w:before="297" w:line="273" w:lineRule="exact"/>
        <w:ind w:right="-65"/>
        <w:rPr>
          <w:rFonts w:asciiTheme="minorHAnsi" w:hAnsiTheme="minorHAnsi" w:cstheme="minorHAnsi"/>
          <w:lang w:bidi="he-IL"/>
        </w:rPr>
      </w:pPr>
      <w:r w:rsidRPr="003B6B9D">
        <w:rPr>
          <w:rFonts w:asciiTheme="minorHAnsi" w:hAnsiTheme="minorHAnsi" w:cstheme="minorHAnsi"/>
          <w:lang w:bidi="he-IL"/>
        </w:rPr>
        <w:t xml:space="preserve">The behaviour policy should be adhered to when children are taking part in any school organised or school related activity including Before and After school provision. </w:t>
      </w:r>
    </w:p>
    <w:p w:rsidR="003B6B9D" w:rsidRPr="003B6B9D" w:rsidRDefault="003B6B9D" w:rsidP="00634984">
      <w:pPr>
        <w:pStyle w:val="Style"/>
        <w:spacing w:before="297" w:line="273" w:lineRule="exact"/>
        <w:ind w:right="-65"/>
        <w:rPr>
          <w:rFonts w:asciiTheme="minorHAnsi" w:hAnsiTheme="minorHAnsi" w:cstheme="minorHAnsi"/>
          <w:lang w:bidi="he-IL"/>
        </w:rPr>
      </w:pPr>
      <w:r w:rsidRPr="003B6B9D">
        <w:rPr>
          <w:rFonts w:asciiTheme="minorHAnsi" w:hAnsiTheme="minorHAnsi" w:cstheme="minorHAnsi"/>
          <w:lang w:bidi="he-IL"/>
        </w:rPr>
        <w:t>When travelling to and from school</w:t>
      </w:r>
    </w:p>
    <w:p w:rsidR="003B6B9D" w:rsidRPr="003B6B9D" w:rsidRDefault="003B6B9D" w:rsidP="00634984">
      <w:pPr>
        <w:pStyle w:val="Style"/>
        <w:spacing w:before="297" w:line="273" w:lineRule="exact"/>
        <w:ind w:right="-65"/>
        <w:rPr>
          <w:rFonts w:asciiTheme="minorHAnsi" w:hAnsiTheme="minorHAnsi" w:cstheme="minorHAnsi"/>
          <w:lang w:bidi="he-IL"/>
        </w:rPr>
      </w:pPr>
      <w:r w:rsidRPr="003B6B9D">
        <w:rPr>
          <w:rFonts w:asciiTheme="minorHAnsi" w:hAnsiTheme="minorHAnsi" w:cstheme="minorHAnsi"/>
          <w:lang w:bidi="he-IL"/>
        </w:rPr>
        <w:t xml:space="preserve">When wearing the school uniform </w:t>
      </w:r>
    </w:p>
    <w:p w:rsidR="003B6B9D" w:rsidRPr="003B6B9D" w:rsidRDefault="003B6B9D" w:rsidP="00634984">
      <w:pPr>
        <w:pStyle w:val="Style"/>
        <w:spacing w:before="297" w:line="273" w:lineRule="exact"/>
        <w:ind w:right="-65"/>
        <w:rPr>
          <w:rFonts w:asciiTheme="minorHAnsi" w:hAnsiTheme="minorHAnsi" w:cstheme="minorHAnsi"/>
          <w:lang w:bidi="he-IL"/>
        </w:rPr>
      </w:pPr>
      <w:r w:rsidRPr="003B6B9D">
        <w:rPr>
          <w:rFonts w:asciiTheme="minorHAnsi" w:hAnsiTheme="minorHAnsi" w:cstheme="minorHAnsi"/>
          <w:lang w:bidi="he-IL"/>
        </w:rPr>
        <w:t>That could have repercussions for the orderly running of the school</w:t>
      </w:r>
    </w:p>
    <w:p w:rsidR="003B6B9D" w:rsidRDefault="003B6B9D" w:rsidP="00634984">
      <w:pPr>
        <w:pStyle w:val="Style"/>
        <w:spacing w:before="297" w:line="273" w:lineRule="exact"/>
        <w:ind w:right="-65"/>
        <w:rPr>
          <w:rFonts w:asciiTheme="minorHAnsi" w:hAnsiTheme="minorHAnsi" w:cstheme="minorHAnsi"/>
          <w:lang w:bidi="he-IL"/>
        </w:rPr>
      </w:pPr>
      <w:r w:rsidRPr="003B6B9D">
        <w:rPr>
          <w:rFonts w:asciiTheme="minorHAnsi" w:hAnsiTheme="minorHAnsi" w:cstheme="minorHAnsi"/>
          <w:lang w:bidi="he-IL"/>
        </w:rPr>
        <w:t>That poses a threat to another child</w:t>
      </w:r>
    </w:p>
    <w:p w:rsidR="00490B0F" w:rsidRPr="003B6B9D" w:rsidRDefault="00490B0F" w:rsidP="00634984">
      <w:pPr>
        <w:pStyle w:val="Style"/>
        <w:spacing w:before="297" w:line="273" w:lineRule="exact"/>
        <w:ind w:right="-65"/>
        <w:rPr>
          <w:rFonts w:asciiTheme="minorHAnsi" w:hAnsiTheme="minorHAnsi" w:cstheme="minorHAnsi"/>
          <w:lang w:bidi="he-IL"/>
        </w:rPr>
      </w:pPr>
    </w:p>
    <w:p w:rsidR="00A864BB" w:rsidRPr="00490B0F" w:rsidRDefault="00A864BB" w:rsidP="007A38C5">
      <w:pPr>
        <w:pStyle w:val="Style"/>
        <w:ind w:right="-62"/>
        <w:rPr>
          <w:rFonts w:asciiTheme="minorHAnsi" w:hAnsiTheme="minorHAnsi" w:cstheme="minorHAnsi"/>
          <w:b/>
          <w:bCs/>
          <w:lang w:bidi="he-IL"/>
        </w:rPr>
      </w:pPr>
      <w:r w:rsidRPr="00490B0F">
        <w:rPr>
          <w:rFonts w:asciiTheme="minorHAnsi" w:hAnsiTheme="minorHAnsi" w:cstheme="minorHAnsi"/>
          <w:b/>
          <w:bCs/>
          <w:lang w:bidi="he-IL"/>
        </w:rPr>
        <w:t xml:space="preserve">Suspensions </w:t>
      </w:r>
    </w:p>
    <w:p w:rsidR="004D7CB3" w:rsidRPr="00E135C0" w:rsidRDefault="007A38C5" w:rsidP="007A38C5">
      <w:pPr>
        <w:pStyle w:val="Style"/>
        <w:ind w:right="-62"/>
        <w:rPr>
          <w:rFonts w:asciiTheme="minorHAnsi" w:hAnsiTheme="minorHAnsi" w:cstheme="minorHAnsi"/>
          <w:b/>
          <w:lang w:bidi="he-IL"/>
        </w:rPr>
      </w:pPr>
      <w:r w:rsidRPr="003B6B9D">
        <w:rPr>
          <w:rFonts w:asciiTheme="minorHAnsi" w:hAnsiTheme="minorHAnsi" w:cstheme="minorHAnsi"/>
          <w:b/>
          <w:lang w:bidi="he-IL"/>
        </w:rPr>
        <w:br/>
      </w:r>
      <w:r w:rsidR="00490B0F">
        <w:rPr>
          <w:rFonts w:asciiTheme="minorHAnsi" w:hAnsiTheme="minorHAnsi" w:cstheme="minorHAnsi"/>
          <w:lang w:bidi="he-IL"/>
        </w:rPr>
        <w:t xml:space="preserve">Suspensions </w:t>
      </w:r>
      <w:r w:rsidR="004D7CB3" w:rsidRPr="003B6B9D">
        <w:rPr>
          <w:rFonts w:asciiTheme="minorHAnsi" w:hAnsiTheme="minorHAnsi" w:cstheme="minorHAnsi"/>
          <w:lang w:bidi="he-IL"/>
        </w:rPr>
        <w:t xml:space="preserve">are measures that are taken as a last resort and usually occur as a result of violence or threatening behaviour. Every measure is taken to prevent children from receiving a fixed term exclusion in the first instance. </w:t>
      </w:r>
      <w:r w:rsidR="00490B0F">
        <w:rPr>
          <w:rFonts w:asciiTheme="minorHAnsi" w:hAnsiTheme="minorHAnsi" w:cstheme="minorHAnsi"/>
          <w:lang w:bidi="he-IL"/>
        </w:rPr>
        <w:t xml:space="preserve">The policy is written in alignment with guidance from the document referred to in paragraph 2 of this policy see </w:t>
      </w:r>
      <w:r w:rsidR="00490B0F" w:rsidRPr="00E135C0">
        <w:rPr>
          <w:rFonts w:asciiTheme="minorHAnsi" w:hAnsiTheme="minorHAnsi" w:cstheme="minorHAnsi"/>
          <w:b/>
          <w:lang w:bidi="he-IL"/>
        </w:rPr>
        <w:t xml:space="preserve">paragraph </w:t>
      </w:r>
      <w:r w:rsidR="00672F3F" w:rsidRPr="00E135C0">
        <w:rPr>
          <w:rFonts w:asciiTheme="minorHAnsi" w:hAnsiTheme="minorHAnsi" w:cstheme="minorHAnsi"/>
          <w:b/>
          <w:lang w:bidi="he-IL"/>
        </w:rPr>
        <w:t>89 and 90 Behaviour in Schools September 22</w:t>
      </w:r>
    </w:p>
    <w:p w:rsidR="006F3899" w:rsidRPr="003B6B9D" w:rsidRDefault="00794F20" w:rsidP="00414EA0">
      <w:pPr>
        <w:pStyle w:val="Style"/>
        <w:spacing w:before="297" w:line="273" w:lineRule="exact"/>
        <w:ind w:left="47" w:right="-65"/>
        <w:rPr>
          <w:rFonts w:asciiTheme="minorHAnsi" w:hAnsiTheme="minorHAnsi" w:cstheme="minorHAnsi"/>
          <w:lang w:bidi="he-IL"/>
        </w:rPr>
      </w:pPr>
      <w:r w:rsidRPr="003B6B9D">
        <w:rPr>
          <w:rFonts w:asciiTheme="minorHAnsi" w:hAnsiTheme="minorHAnsi" w:cstheme="minorHAnsi"/>
          <w:lang w:bidi="he-IL"/>
        </w:rPr>
        <w:t>Th</w:t>
      </w:r>
      <w:r w:rsidR="004219F0" w:rsidRPr="003B6B9D">
        <w:rPr>
          <w:rFonts w:asciiTheme="minorHAnsi" w:hAnsiTheme="minorHAnsi" w:cstheme="minorHAnsi"/>
          <w:lang w:bidi="he-IL"/>
        </w:rPr>
        <w:t xml:space="preserve">e </w:t>
      </w:r>
      <w:r w:rsidR="00997F5D" w:rsidRPr="003B6B9D">
        <w:rPr>
          <w:rFonts w:asciiTheme="minorHAnsi" w:hAnsiTheme="minorHAnsi" w:cstheme="minorHAnsi"/>
          <w:lang w:bidi="he-IL"/>
        </w:rPr>
        <w:t>Principal</w:t>
      </w:r>
      <w:r w:rsidR="006F610E" w:rsidRPr="003B6B9D">
        <w:rPr>
          <w:rFonts w:asciiTheme="minorHAnsi" w:hAnsiTheme="minorHAnsi" w:cstheme="minorHAnsi"/>
          <w:lang w:bidi="he-IL"/>
        </w:rPr>
        <w:t>,</w:t>
      </w:r>
      <w:r w:rsidR="004219F0" w:rsidRPr="003B6B9D">
        <w:rPr>
          <w:rFonts w:asciiTheme="minorHAnsi" w:hAnsiTheme="minorHAnsi" w:cstheme="minorHAnsi"/>
          <w:lang w:bidi="he-IL"/>
        </w:rPr>
        <w:t xml:space="preserve"> Deputy</w:t>
      </w:r>
      <w:r w:rsidR="006F610E" w:rsidRPr="003B6B9D">
        <w:rPr>
          <w:rFonts w:asciiTheme="minorHAnsi" w:hAnsiTheme="minorHAnsi" w:cstheme="minorHAnsi"/>
          <w:lang w:bidi="he-IL"/>
        </w:rPr>
        <w:t xml:space="preserve"> or Assistant </w:t>
      </w:r>
      <w:r w:rsidR="00997F5D" w:rsidRPr="003B6B9D">
        <w:rPr>
          <w:rFonts w:asciiTheme="minorHAnsi" w:hAnsiTheme="minorHAnsi" w:cstheme="minorHAnsi"/>
          <w:lang w:bidi="he-IL"/>
        </w:rPr>
        <w:t>Principal</w:t>
      </w:r>
      <w:r w:rsidRPr="003B6B9D">
        <w:rPr>
          <w:rFonts w:asciiTheme="minorHAnsi" w:hAnsiTheme="minorHAnsi" w:cstheme="minorHAnsi"/>
          <w:lang w:bidi="he-IL"/>
        </w:rPr>
        <w:t xml:space="preserve"> can authorise a fixed term exclusion. The pare</w:t>
      </w:r>
      <w:bookmarkStart w:id="0" w:name="_GoBack"/>
      <w:bookmarkEnd w:id="0"/>
      <w:r w:rsidRPr="003B6B9D">
        <w:rPr>
          <w:rFonts w:asciiTheme="minorHAnsi" w:hAnsiTheme="minorHAnsi" w:cstheme="minorHAnsi"/>
          <w:lang w:bidi="he-IL"/>
        </w:rPr>
        <w:t>nt</w:t>
      </w:r>
      <w:r w:rsidR="00C44AF2" w:rsidRPr="003B6B9D">
        <w:rPr>
          <w:rFonts w:asciiTheme="minorHAnsi" w:hAnsiTheme="minorHAnsi" w:cstheme="minorHAnsi"/>
          <w:lang w:bidi="he-IL"/>
        </w:rPr>
        <w:t>s</w:t>
      </w:r>
      <w:r w:rsidRPr="003B6B9D">
        <w:rPr>
          <w:rFonts w:asciiTheme="minorHAnsi" w:hAnsiTheme="minorHAnsi" w:cstheme="minorHAnsi"/>
          <w:lang w:bidi="he-IL"/>
        </w:rPr>
        <w:t xml:space="preserve"> will be informed by telephone and a letter will be sent home confirming the details of the exclusion and the action that should follow. The Governors are informed of all exclusions. </w:t>
      </w:r>
    </w:p>
    <w:p w:rsidR="001849ED" w:rsidRPr="003B6B9D" w:rsidRDefault="00634984" w:rsidP="00997F5D">
      <w:pPr>
        <w:pStyle w:val="Style"/>
        <w:spacing w:before="288" w:line="273" w:lineRule="exact"/>
        <w:ind w:left="47" w:right="-65"/>
        <w:rPr>
          <w:rFonts w:asciiTheme="minorHAnsi" w:hAnsiTheme="minorHAnsi" w:cstheme="minorHAnsi"/>
          <w:lang w:bidi="he-IL"/>
        </w:rPr>
      </w:pPr>
      <w:r w:rsidRPr="003B6B9D">
        <w:rPr>
          <w:rFonts w:asciiTheme="minorHAnsi" w:hAnsiTheme="minorHAnsi" w:cstheme="minorHAnsi"/>
          <w:lang w:bidi="he-IL"/>
        </w:rPr>
        <w:t>The following list is not exhaustiv</w:t>
      </w:r>
      <w:r w:rsidR="00F2776A" w:rsidRPr="003B6B9D">
        <w:rPr>
          <w:rFonts w:asciiTheme="minorHAnsi" w:hAnsiTheme="minorHAnsi" w:cstheme="minorHAnsi"/>
          <w:lang w:bidi="he-IL"/>
        </w:rPr>
        <w:t xml:space="preserve">e and the Principal will use their professional </w:t>
      </w:r>
      <w:r w:rsidRPr="003B6B9D">
        <w:rPr>
          <w:rFonts w:asciiTheme="minorHAnsi" w:hAnsiTheme="minorHAnsi" w:cstheme="minorHAnsi"/>
          <w:lang w:bidi="he-IL"/>
        </w:rPr>
        <w:t xml:space="preserve">discretion when delivering </w:t>
      </w:r>
      <w:proofErr w:type="gramStart"/>
      <w:r w:rsidRPr="003B6B9D">
        <w:rPr>
          <w:rFonts w:asciiTheme="minorHAnsi" w:hAnsiTheme="minorHAnsi" w:cstheme="minorHAnsi"/>
          <w:lang w:bidi="he-IL"/>
        </w:rPr>
        <w:t>a</w:t>
      </w:r>
      <w:proofErr w:type="gramEnd"/>
      <w:r w:rsidRPr="003B6B9D">
        <w:rPr>
          <w:rFonts w:asciiTheme="minorHAnsi" w:hAnsiTheme="minorHAnsi" w:cstheme="minorHAnsi"/>
          <w:lang w:bidi="he-IL"/>
        </w:rPr>
        <w:t xml:space="preserve"> FTE.  </w:t>
      </w:r>
      <w:r w:rsidR="00794F20" w:rsidRPr="003B6B9D">
        <w:rPr>
          <w:rFonts w:asciiTheme="minorHAnsi" w:hAnsiTheme="minorHAnsi" w:cstheme="minorHAnsi"/>
          <w:lang w:bidi="he-IL"/>
        </w:rPr>
        <w:t xml:space="preserve">Fixed term exclusions </w:t>
      </w:r>
      <w:r w:rsidR="00794F20" w:rsidRPr="003B6B9D">
        <w:rPr>
          <w:rFonts w:asciiTheme="minorHAnsi" w:hAnsiTheme="minorHAnsi" w:cstheme="minorHAnsi"/>
          <w:i/>
          <w:lang w:bidi="he-IL"/>
        </w:rPr>
        <w:t>may</w:t>
      </w:r>
      <w:r w:rsidR="00794F20" w:rsidRPr="003B6B9D">
        <w:rPr>
          <w:rFonts w:asciiTheme="minorHAnsi" w:hAnsiTheme="minorHAnsi" w:cstheme="minorHAnsi"/>
          <w:lang w:bidi="he-IL"/>
        </w:rPr>
        <w:t xml:space="preserve"> be used where there is</w:t>
      </w:r>
      <w:r w:rsidR="004D7CB3" w:rsidRPr="003B6B9D">
        <w:rPr>
          <w:rFonts w:asciiTheme="minorHAnsi" w:hAnsiTheme="minorHAnsi" w:cstheme="minorHAnsi"/>
          <w:lang w:bidi="he-IL"/>
        </w:rPr>
        <w:t>:</w:t>
      </w:r>
    </w:p>
    <w:p w:rsidR="004D7CB3" w:rsidRPr="003B6B9D" w:rsidRDefault="004D7CB3" w:rsidP="00997F5D">
      <w:pPr>
        <w:pStyle w:val="Style"/>
        <w:spacing w:before="288" w:line="273" w:lineRule="exact"/>
        <w:ind w:left="47" w:right="-65"/>
        <w:rPr>
          <w:rFonts w:asciiTheme="minorHAnsi" w:hAnsiTheme="minorHAnsi" w:cstheme="minorHAnsi"/>
          <w:lang w:bidi="he-IL"/>
        </w:rPr>
      </w:pPr>
    </w:p>
    <w:p w:rsidR="006F3899" w:rsidRPr="003B6B9D" w:rsidRDefault="00794F20" w:rsidP="001849ED">
      <w:pPr>
        <w:pStyle w:val="Style"/>
        <w:numPr>
          <w:ilvl w:val="0"/>
          <w:numId w:val="12"/>
        </w:numPr>
        <w:ind w:left="760" w:right="-62" w:hanging="357"/>
        <w:rPr>
          <w:rFonts w:asciiTheme="minorHAnsi" w:hAnsiTheme="minorHAnsi" w:cstheme="minorHAnsi"/>
          <w:lang w:bidi="he-IL"/>
        </w:rPr>
      </w:pPr>
      <w:r w:rsidRPr="003B6B9D">
        <w:rPr>
          <w:rFonts w:asciiTheme="minorHAnsi" w:hAnsiTheme="minorHAnsi" w:cstheme="minorHAnsi"/>
          <w:lang w:bidi="he-IL"/>
        </w:rPr>
        <w:t>A serious</w:t>
      </w:r>
      <w:r w:rsidR="00A31EB2" w:rsidRPr="003B6B9D">
        <w:rPr>
          <w:rFonts w:asciiTheme="minorHAnsi" w:hAnsiTheme="minorHAnsi" w:cstheme="minorHAnsi"/>
          <w:lang w:bidi="he-IL"/>
        </w:rPr>
        <w:t xml:space="preserve"> and intentional</w:t>
      </w:r>
      <w:r w:rsidRPr="003B6B9D">
        <w:rPr>
          <w:rFonts w:asciiTheme="minorHAnsi" w:hAnsiTheme="minorHAnsi" w:cstheme="minorHAnsi"/>
          <w:lang w:bidi="he-IL"/>
        </w:rPr>
        <w:t xml:space="preserve"> violent act against a pupil or membe</w:t>
      </w:r>
      <w:r w:rsidR="001849ED" w:rsidRPr="003B6B9D">
        <w:rPr>
          <w:rFonts w:asciiTheme="minorHAnsi" w:hAnsiTheme="minorHAnsi" w:cstheme="minorHAnsi"/>
          <w:lang w:bidi="he-IL"/>
        </w:rPr>
        <w:t>r of staff</w:t>
      </w:r>
    </w:p>
    <w:p w:rsidR="00634984" w:rsidRPr="003B6B9D" w:rsidRDefault="00634984" w:rsidP="001849ED">
      <w:pPr>
        <w:pStyle w:val="Style"/>
        <w:numPr>
          <w:ilvl w:val="0"/>
          <w:numId w:val="12"/>
        </w:numPr>
        <w:ind w:left="760" w:right="-62" w:hanging="357"/>
        <w:rPr>
          <w:rFonts w:asciiTheme="minorHAnsi" w:hAnsiTheme="minorHAnsi" w:cstheme="minorHAnsi"/>
          <w:lang w:bidi="he-IL"/>
        </w:rPr>
      </w:pPr>
      <w:r w:rsidRPr="003B6B9D">
        <w:rPr>
          <w:rFonts w:asciiTheme="minorHAnsi" w:hAnsiTheme="minorHAnsi" w:cstheme="minorHAnsi"/>
          <w:lang w:bidi="he-IL"/>
        </w:rPr>
        <w:t>Frequent violent acts towards others that persist despite intervention</w:t>
      </w:r>
    </w:p>
    <w:p w:rsidR="00634984" w:rsidRPr="003B6B9D" w:rsidRDefault="00634984" w:rsidP="00634984">
      <w:pPr>
        <w:pStyle w:val="Style"/>
        <w:numPr>
          <w:ilvl w:val="0"/>
          <w:numId w:val="12"/>
        </w:numPr>
        <w:ind w:left="760" w:right="-62" w:hanging="357"/>
        <w:rPr>
          <w:rFonts w:asciiTheme="minorHAnsi" w:hAnsiTheme="minorHAnsi" w:cstheme="minorHAnsi"/>
          <w:lang w:bidi="he-IL"/>
        </w:rPr>
      </w:pPr>
      <w:r w:rsidRPr="003B6B9D">
        <w:rPr>
          <w:rFonts w:asciiTheme="minorHAnsi" w:hAnsiTheme="minorHAnsi" w:cstheme="minorHAnsi"/>
          <w:lang w:bidi="he-IL"/>
        </w:rPr>
        <w:t>Sustained bullying behaviour towards ano</w:t>
      </w:r>
      <w:r w:rsidR="00F2776A" w:rsidRPr="003B6B9D">
        <w:rPr>
          <w:rFonts w:asciiTheme="minorHAnsi" w:hAnsiTheme="minorHAnsi" w:cstheme="minorHAnsi"/>
          <w:lang w:bidi="he-IL"/>
        </w:rPr>
        <w:t xml:space="preserve">ther </w:t>
      </w:r>
      <w:r w:rsidRPr="003B6B9D">
        <w:rPr>
          <w:rFonts w:asciiTheme="minorHAnsi" w:hAnsiTheme="minorHAnsi" w:cstheme="minorHAnsi"/>
          <w:lang w:bidi="he-IL"/>
        </w:rPr>
        <w:t>pupil</w:t>
      </w:r>
    </w:p>
    <w:p w:rsidR="00634984" w:rsidRPr="003B6B9D" w:rsidRDefault="00634984" w:rsidP="001849ED">
      <w:pPr>
        <w:pStyle w:val="Style"/>
        <w:numPr>
          <w:ilvl w:val="0"/>
          <w:numId w:val="12"/>
        </w:numPr>
        <w:ind w:left="760" w:right="-62" w:hanging="357"/>
        <w:rPr>
          <w:rFonts w:asciiTheme="minorHAnsi" w:hAnsiTheme="minorHAnsi" w:cstheme="minorHAnsi"/>
          <w:lang w:bidi="he-IL"/>
        </w:rPr>
      </w:pPr>
      <w:r w:rsidRPr="003B6B9D">
        <w:rPr>
          <w:rFonts w:asciiTheme="minorHAnsi" w:hAnsiTheme="minorHAnsi" w:cstheme="minorHAnsi"/>
          <w:lang w:bidi="he-IL"/>
        </w:rPr>
        <w:t>The use of bad or offensive language towards others in school</w:t>
      </w:r>
    </w:p>
    <w:p w:rsidR="001849ED" w:rsidRPr="003B6B9D" w:rsidRDefault="00794F20" w:rsidP="001849ED">
      <w:pPr>
        <w:pStyle w:val="Style"/>
        <w:numPr>
          <w:ilvl w:val="0"/>
          <w:numId w:val="12"/>
        </w:numPr>
        <w:ind w:left="760" w:right="-62" w:hanging="357"/>
        <w:rPr>
          <w:rFonts w:asciiTheme="minorHAnsi" w:hAnsiTheme="minorHAnsi" w:cstheme="minorHAnsi"/>
          <w:lang w:bidi="he-IL"/>
        </w:rPr>
      </w:pPr>
      <w:r w:rsidRPr="003B6B9D">
        <w:rPr>
          <w:rFonts w:asciiTheme="minorHAnsi" w:hAnsiTheme="minorHAnsi" w:cstheme="minorHAnsi"/>
          <w:lang w:bidi="he-IL"/>
        </w:rPr>
        <w:t>Threatening behaviour towards a member of staff</w:t>
      </w:r>
    </w:p>
    <w:p w:rsidR="004D7CB3" w:rsidRPr="003B6B9D" w:rsidRDefault="00794F20" w:rsidP="001849ED">
      <w:pPr>
        <w:pStyle w:val="Style"/>
        <w:numPr>
          <w:ilvl w:val="0"/>
          <w:numId w:val="12"/>
        </w:numPr>
        <w:ind w:left="760" w:right="-62" w:hanging="357"/>
        <w:rPr>
          <w:rFonts w:asciiTheme="minorHAnsi" w:hAnsiTheme="minorHAnsi" w:cstheme="minorHAnsi"/>
          <w:lang w:bidi="he-IL"/>
        </w:rPr>
      </w:pPr>
      <w:r w:rsidRPr="003B6B9D">
        <w:rPr>
          <w:rFonts w:asciiTheme="minorHAnsi" w:hAnsiTheme="minorHAnsi" w:cstheme="minorHAnsi"/>
          <w:lang w:bidi="he-IL"/>
        </w:rPr>
        <w:t>Persistent</w:t>
      </w:r>
      <w:r w:rsidR="004D7CB3" w:rsidRPr="003B6B9D">
        <w:rPr>
          <w:rFonts w:asciiTheme="minorHAnsi" w:hAnsiTheme="minorHAnsi" w:cstheme="minorHAnsi"/>
          <w:lang w:bidi="he-IL"/>
        </w:rPr>
        <w:t xml:space="preserve"> and serious </w:t>
      </w:r>
      <w:proofErr w:type="spellStart"/>
      <w:proofErr w:type="gramStart"/>
      <w:r w:rsidR="004D7CB3" w:rsidRPr="003B6B9D">
        <w:rPr>
          <w:rFonts w:asciiTheme="minorHAnsi" w:hAnsiTheme="minorHAnsi" w:cstheme="minorHAnsi"/>
          <w:lang w:bidi="he-IL"/>
        </w:rPr>
        <w:t>non compliance</w:t>
      </w:r>
      <w:proofErr w:type="spellEnd"/>
      <w:proofErr w:type="gramEnd"/>
      <w:r w:rsidR="004D7CB3" w:rsidRPr="003B6B9D">
        <w:rPr>
          <w:rFonts w:asciiTheme="minorHAnsi" w:hAnsiTheme="minorHAnsi" w:cstheme="minorHAnsi"/>
          <w:lang w:bidi="he-IL"/>
        </w:rPr>
        <w:t>.</w:t>
      </w:r>
    </w:p>
    <w:p w:rsidR="006F3899" w:rsidRPr="003B6B9D" w:rsidRDefault="00794F20" w:rsidP="004D7CB3">
      <w:pPr>
        <w:pStyle w:val="Style"/>
        <w:numPr>
          <w:ilvl w:val="0"/>
          <w:numId w:val="12"/>
        </w:numPr>
        <w:ind w:left="760" w:right="-62" w:hanging="357"/>
        <w:rPr>
          <w:rFonts w:asciiTheme="minorHAnsi" w:hAnsiTheme="minorHAnsi" w:cstheme="minorHAnsi"/>
          <w:lang w:bidi="he-IL"/>
        </w:rPr>
      </w:pPr>
      <w:r w:rsidRPr="003B6B9D">
        <w:rPr>
          <w:rFonts w:asciiTheme="minorHAnsi" w:hAnsiTheme="minorHAnsi" w:cstheme="minorHAnsi"/>
          <w:lang w:bidi="he-IL"/>
        </w:rPr>
        <w:t xml:space="preserve">Serious theft </w:t>
      </w:r>
      <w:r w:rsidR="00466909" w:rsidRPr="003B6B9D">
        <w:rPr>
          <w:rFonts w:asciiTheme="minorHAnsi" w:hAnsiTheme="minorHAnsi" w:cstheme="minorHAnsi"/>
          <w:lang w:bidi="he-IL"/>
        </w:rPr>
        <w:t xml:space="preserve">or damage </w:t>
      </w:r>
      <w:r w:rsidR="001849ED" w:rsidRPr="003B6B9D">
        <w:rPr>
          <w:rFonts w:asciiTheme="minorHAnsi" w:hAnsiTheme="minorHAnsi" w:cstheme="minorHAnsi"/>
          <w:lang w:bidi="he-IL"/>
        </w:rPr>
        <w:t>of school or personal property</w:t>
      </w:r>
    </w:p>
    <w:p w:rsidR="006F3899" w:rsidRPr="003B6B9D" w:rsidRDefault="00794F20" w:rsidP="001849ED">
      <w:pPr>
        <w:pStyle w:val="Style"/>
        <w:numPr>
          <w:ilvl w:val="0"/>
          <w:numId w:val="12"/>
        </w:numPr>
        <w:ind w:left="760" w:right="-62" w:hanging="357"/>
        <w:rPr>
          <w:rFonts w:asciiTheme="minorHAnsi" w:hAnsiTheme="minorHAnsi" w:cstheme="minorHAnsi"/>
          <w:lang w:bidi="he-IL"/>
        </w:rPr>
      </w:pPr>
      <w:r w:rsidRPr="003B6B9D">
        <w:rPr>
          <w:rFonts w:asciiTheme="minorHAnsi" w:hAnsiTheme="minorHAnsi" w:cstheme="minorHAnsi"/>
          <w:lang w:bidi="he-IL"/>
        </w:rPr>
        <w:t xml:space="preserve">Being in possession of </w:t>
      </w:r>
      <w:r w:rsidR="0056305D">
        <w:rPr>
          <w:rFonts w:asciiTheme="minorHAnsi" w:hAnsiTheme="minorHAnsi" w:cstheme="minorHAnsi"/>
          <w:lang w:bidi="he-IL"/>
        </w:rPr>
        <w:t>banned items</w:t>
      </w:r>
    </w:p>
    <w:p w:rsidR="006F3899" w:rsidRPr="003B6B9D" w:rsidRDefault="006F3899" w:rsidP="0056305D">
      <w:pPr>
        <w:pStyle w:val="Style"/>
        <w:ind w:left="760" w:right="-62"/>
        <w:rPr>
          <w:rFonts w:asciiTheme="minorHAnsi" w:hAnsiTheme="minorHAnsi" w:cstheme="minorHAnsi"/>
          <w:lang w:bidi="he-IL"/>
        </w:rPr>
      </w:pPr>
    </w:p>
    <w:p w:rsidR="000B2B35" w:rsidRPr="003B6B9D" w:rsidRDefault="000B2B35" w:rsidP="000B2B35">
      <w:pPr>
        <w:pStyle w:val="Style"/>
        <w:ind w:right="-62"/>
        <w:rPr>
          <w:rFonts w:asciiTheme="minorHAnsi" w:hAnsiTheme="minorHAnsi" w:cstheme="minorHAnsi"/>
          <w:lang w:bidi="he-IL"/>
        </w:rPr>
      </w:pPr>
    </w:p>
    <w:p w:rsidR="000B2B35" w:rsidRPr="003B6B9D" w:rsidRDefault="000B2B35" w:rsidP="000B2B35">
      <w:pPr>
        <w:pStyle w:val="Style"/>
        <w:ind w:right="-62"/>
        <w:rPr>
          <w:rFonts w:asciiTheme="minorHAnsi" w:hAnsiTheme="minorHAnsi" w:cstheme="minorHAnsi"/>
          <w:lang w:bidi="he-IL"/>
        </w:rPr>
      </w:pPr>
      <w:r w:rsidRPr="003B6B9D">
        <w:rPr>
          <w:rFonts w:asciiTheme="minorHAnsi" w:hAnsiTheme="minorHAnsi" w:cstheme="minorHAnsi"/>
          <w:lang w:bidi="he-IL"/>
        </w:rPr>
        <w:t xml:space="preserve">Back to school meetings will be arranged before a return to school to ensure that appropriate preventative and supportive measures are in place. </w:t>
      </w:r>
    </w:p>
    <w:p w:rsidR="000B2B35" w:rsidRPr="003B6B9D" w:rsidRDefault="000B2B35" w:rsidP="000B2B35">
      <w:pPr>
        <w:pStyle w:val="Style"/>
        <w:ind w:right="-62"/>
        <w:rPr>
          <w:rFonts w:asciiTheme="minorHAnsi" w:hAnsiTheme="minorHAnsi" w:cstheme="minorHAnsi"/>
          <w:b/>
          <w:lang w:bidi="he-IL"/>
        </w:rPr>
      </w:pPr>
    </w:p>
    <w:p w:rsidR="004219F0" w:rsidRPr="003B6B9D" w:rsidRDefault="004219F0" w:rsidP="00414EA0">
      <w:pPr>
        <w:pStyle w:val="Style"/>
        <w:spacing w:line="249" w:lineRule="exact"/>
        <w:ind w:right="-65"/>
        <w:rPr>
          <w:rFonts w:asciiTheme="minorHAnsi" w:hAnsiTheme="minorHAnsi" w:cstheme="minorHAnsi"/>
          <w:b/>
          <w:bCs/>
          <w:lang w:bidi="he-IL"/>
        </w:rPr>
      </w:pPr>
      <w:r w:rsidRPr="003B6B9D">
        <w:rPr>
          <w:rFonts w:asciiTheme="minorHAnsi" w:hAnsiTheme="minorHAnsi" w:cstheme="minorHAnsi"/>
          <w:b/>
          <w:bCs/>
          <w:lang w:bidi="he-IL"/>
        </w:rPr>
        <w:t>Managed Move</w:t>
      </w:r>
    </w:p>
    <w:p w:rsidR="003A41A5" w:rsidRPr="003B6B9D" w:rsidRDefault="003A41A5" w:rsidP="00414EA0">
      <w:pPr>
        <w:pStyle w:val="Style"/>
        <w:spacing w:line="249" w:lineRule="exact"/>
        <w:ind w:right="-65"/>
        <w:rPr>
          <w:rFonts w:asciiTheme="minorHAnsi" w:hAnsiTheme="minorHAnsi" w:cstheme="minorHAnsi"/>
          <w:b/>
          <w:bCs/>
          <w:lang w:bidi="he-IL"/>
        </w:rPr>
      </w:pPr>
    </w:p>
    <w:p w:rsidR="003A41A5" w:rsidRPr="003B6B9D" w:rsidRDefault="003A41A5" w:rsidP="00414EA0">
      <w:pPr>
        <w:pStyle w:val="Style"/>
        <w:spacing w:line="249" w:lineRule="exact"/>
        <w:ind w:right="-65"/>
        <w:rPr>
          <w:rFonts w:asciiTheme="minorHAnsi" w:hAnsiTheme="minorHAnsi" w:cstheme="minorHAnsi"/>
          <w:bCs/>
          <w:lang w:bidi="he-IL"/>
        </w:rPr>
      </w:pPr>
      <w:r w:rsidRPr="003B6B9D">
        <w:rPr>
          <w:rFonts w:asciiTheme="minorHAnsi" w:hAnsiTheme="minorHAnsi" w:cstheme="minorHAnsi"/>
          <w:bCs/>
          <w:lang w:bidi="he-IL"/>
        </w:rPr>
        <w:t xml:space="preserve">The school works within Central Bedfordshire’s system for managed moves.  This </w:t>
      </w:r>
      <w:proofErr w:type="spellStart"/>
      <w:r w:rsidRPr="003B6B9D">
        <w:rPr>
          <w:rFonts w:asciiTheme="minorHAnsi" w:hAnsiTheme="minorHAnsi" w:cstheme="minorHAnsi"/>
          <w:bCs/>
          <w:lang w:bidi="he-IL"/>
        </w:rPr>
        <w:t>maybe</w:t>
      </w:r>
      <w:proofErr w:type="spellEnd"/>
      <w:r w:rsidRPr="003B6B9D">
        <w:rPr>
          <w:rFonts w:asciiTheme="minorHAnsi" w:hAnsiTheme="minorHAnsi" w:cstheme="minorHAnsi"/>
          <w:bCs/>
          <w:lang w:bidi="he-IL"/>
        </w:rPr>
        <w:t xml:space="preserve"> considered as an alternative to a permanent exclusion.</w:t>
      </w:r>
    </w:p>
    <w:p w:rsidR="003A41A5" w:rsidRPr="003B6B9D" w:rsidRDefault="003A41A5" w:rsidP="00414EA0">
      <w:pPr>
        <w:pStyle w:val="Style"/>
        <w:spacing w:line="249" w:lineRule="exact"/>
        <w:ind w:right="-65"/>
        <w:rPr>
          <w:rFonts w:asciiTheme="minorHAnsi" w:hAnsiTheme="minorHAnsi" w:cstheme="minorHAnsi"/>
          <w:bCs/>
          <w:lang w:bidi="he-IL"/>
        </w:rPr>
      </w:pPr>
    </w:p>
    <w:p w:rsidR="00C44AF2" w:rsidRPr="003B6B9D" w:rsidRDefault="00C44AF2" w:rsidP="00414EA0">
      <w:pPr>
        <w:pStyle w:val="Style"/>
        <w:spacing w:line="249" w:lineRule="exact"/>
        <w:ind w:right="-65"/>
        <w:rPr>
          <w:rFonts w:asciiTheme="minorHAnsi" w:hAnsiTheme="minorHAnsi" w:cstheme="minorHAnsi"/>
          <w:bCs/>
          <w:lang w:bidi="he-IL"/>
        </w:rPr>
      </w:pPr>
    </w:p>
    <w:p w:rsidR="00405EA9" w:rsidRPr="003B6B9D" w:rsidRDefault="004219F0" w:rsidP="00405EA9">
      <w:pPr>
        <w:pStyle w:val="Style"/>
        <w:spacing w:line="249" w:lineRule="exact"/>
        <w:ind w:right="-65"/>
        <w:rPr>
          <w:rFonts w:asciiTheme="minorHAnsi" w:hAnsiTheme="minorHAnsi" w:cstheme="minorHAnsi"/>
          <w:bCs/>
          <w:lang w:bidi="he-IL"/>
        </w:rPr>
      </w:pPr>
      <w:r w:rsidRPr="003B6B9D">
        <w:rPr>
          <w:rFonts w:asciiTheme="minorHAnsi" w:hAnsiTheme="minorHAnsi" w:cstheme="minorHAnsi"/>
          <w:b/>
          <w:bCs/>
          <w:lang w:bidi="he-IL"/>
        </w:rPr>
        <w:t xml:space="preserve">Permanent Exclusion </w:t>
      </w:r>
    </w:p>
    <w:p w:rsidR="004219F0" w:rsidRPr="003B6B9D" w:rsidRDefault="004219F0" w:rsidP="00405EA9">
      <w:pPr>
        <w:pStyle w:val="Style"/>
        <w:spacing w:line="249" w:lineRule="exact"/>
        <w:ind w:right="-65"/>
        <w:rPr>
          <w:rFonts w:asciiTheme="minorHAnsi" w:hAnsiTheme="minorHAnsi" w:cstheme="minorHAnsi"/>
          <w:bCs/>
          <w:lang w:bidi="he-IL"/>
        </w:rPr>
      </w:pPr>
      <w:r w:rsidRPr="003B6B9D">
        <w:rPr>
          <w:rFonts w:asciiTheme="minorHAnsi" w:hAnsiTheme="minorHAnsi" w:cstheme="minorHAnsi"/>
          <w:lang w:bidi="he-IL"/>
        </w:rPr>
        <w:t xml:space="preserve">In severe cases of persistent or gross misbehaviour the </w:t>
      </w:r>
      <w:r w:rsidR="001849ED" w:rsidRPr="003B6B9D">
        <w:rPr>
          <w:rFonts w:asciiTheme="minorHAnsi" w:hAnsiTheme="minorHAnsi" w:cstheme="minorHAnsi"/>
          <w:lang w:bidi="he-IL"/>
        </w:rPr>
        <w:t>Principal</w:t>
      </w:r>
      <w:r w:rsidRPr="003B6B9D">
        <w:rPr>
          <w:rFonts w:asciiTheme="minorHAnsi" w:hAnsiTheme="minorHAnsi" w:cstheme="minorHAnsi"/>
          <w:lang w:bidi="he-IL"/>
        </w:rPr>
        <w:t xml:space="preserve"> will recommend to the Governing Body </w:t>
      </w:r>
      <w:r w:rsidRPr="003B6B9D">
        <w:rPr>
          <w:rFonts w:asciiTheme="minorHAnsi" w:hAnsiTheme="minorHAnsi" w:cstheme="minorHAnsi"/>
          <w:lang w:bidi="he-IL"/>
        </w:rPr>
        <w:lastRenderedPageBreak/>
        <w:t xml:space="preserve">that a pupil should be permanently excluded from school. </w:t>
      </w:r>
    </w:p>
    <w:p w:rsidR="004219F0" w:rsidRPr="003B6B9D" w:rsidRDefault="00466909" w:rsidP="00414EA0">
      <w:pPr>
        <w:pStyle w:val="Style"/>
        <w:spacing w:before="230" w:line="283" w:lineRule="exact"/>
        <w:ind w:left="14" w:right="-65"/>
        <w:rPr>
          <w:rFonts w:asciiTheme="minorHAnsi" w:hAnsiTheme="minorHAnsi" w:cstheme="minorHAnsi"/>
          <w:lang w:bidi="he-IL"/>
        </w:rPr>
      </w:pPr>
      <w:r w:rsidRPr="003B6B9D">
        <w:rPr>
          <w:rFonts w:asciiTheme="minorHAnsi" w:hAnsiTheme="minorHAnsi" w:cstheme="minorHAnsi"/>
          <w:lang w:bidi="he-IL"/>
        </w:rPr>
        <w:t>In addition</w:t>
      </w:r>
      <w:r w:rsidR="001F52F1" w:rsidRPr="003B6B9D">
        <w:rPr>
          <w:rFonts w:asciiTheme="minorHAnsi" w:hAnsiTheme="minorHAnsi" w:cstheme="minorHAnsi"/>
          <w:lang w:bidi="he-IL"/>
        </w:rPr>
        <w:t>,</w:t>
      </w:r>
      <w:r w:rsidRPr="003B6B9D">
        <w:rPr>
          <w:rFonts w:asciiTheme="minorHAnsi" w:hAnsiTheme="minorHAnsi" w:cstheme="minorHAnsi"/>
          <w:lang w:bidi="he-IL"/>
        </w:rPr>
        <w:t xml:space="preserve"> a</w:t>
      </w:r>
      <w:r w:rsidR="004219F0" w:rsidRPr="003B6B9D">
        <w:rPr>
          <w:rFonts w:asciiTheme="minorHAnsi" w:hAnsiTheme="minorHAnsi" w:cstheme="minorHAnsi"/>
          <w:lang w:bidi="he-IL"/>
        </w:rPr>
        <w:t xml:space="preserve"> pupil will become permanently excluded when a total of fixed term exclusions in any</w:t>
      </w:r>
      <w:r w:rsidR="0056305D">
        <w:rPr>
          <w:rFonts w:asciiTheme="minorHAnsi" w:hAnsiTheme="minorHAnsi" w:cstheme="minorHAnsi"/>
          <w:lang w:bidi="he-IL"/>
        </w:rPr>
        <w:t xml:space="preserve"> </w:t>
      </w:r>
      <w:r w:rsidR="004219F0" w:rsidRPr="003B6B9D">
        <w:rPr>
          <w:rFonts w:asciiTheme="minorHAnsi" w:hAnsiTheme="minorHAnsi" w:cstheme="minorHAnsi"/>
          <w:lang w:bidi="he-IL"/>
        </w:rPr>
        <w:t>one academic year reaches 45</w:t>
      </w:r>
      <w:r w:rsidR="006F610E" w:rsidRPr="003B6B9D">
        <w:rPr>
          <w:rFonts w:asciiTheme="minorHAnsi" w:hAnsiTheme="minorHAnsi" w:cstheme="minorHAnsi"/>
          <w:lang w:bidi="he-IL"/>
        </w:rPr>
        <w:t>.</w:t>
      </w:r>
    </w:p>
    <w:p w:rsidR="000B2B35" w:rsidRPr="003B6B9D" w:rsidRDefault="000B2B35" w:rsidP="0056305D">
      <w:pPr>
        <w:pStyle w:val="Style"/>
        <w:spacing w:before="230" w:line="283" w:lineRule="exact"/>
        <w:ind w:right="-65"/>
        <w:rPr>
          <w:rFonts w:asciiTheme="minorHAnsi" w:hAnsiTheme="minorHAnsi" w:cstheme="minorHAnsi"/>
          <w:b/>
        </w:rPr>
      </w:pPr>
      <w:r w:rsidRPr="003B6B9D">
        <w:rPr>
          <w:rFonts w:asciiTheme="minorHAnsi" w:hAnsiTheme="minorHAnsi" w:cstheme="minorHAnsi"/>
          <w:b/>
        </w:rPr>
        <w:t>Restorative Language:</w:t>
      </w:r>
    </w:p>
    <w:p w:rsidR="000B2B35" w:rsidRPr="003B6B9D" w:rsidRDefault="000B2B35" w:rsidP="000312D5">
      <w:pPr>
        <w:pStyle w:val="Style"/>
        <w:spacing w:before="230" w:line="283" w:lineRule="exact"/>
        <w:ind w:left="14" w:right="-65"/>
        <w:rPr>
          <w:rFonts w:asciiTheme="minorHAnsi" w:hAnsiTheme="minorHAnsi" w:cstheme="minorHAnsi"/>
        </w:rPr>
      </w:pPr>
      <w:r w:rsidRPr="003B6B9D">
        <w:rPr>
          <w:rFonts w:asciiTheme="minorHAnsi" w:hAnsiTheme="minorHAnsi" w:cstheme="minorHAnsi"/>
        </w:rPr>
        <w:t xml:space="preserve"> When our pupils find themselves in conflict or upset we will direct their thinking by asking questions such as………….</w:t>
      </w:r>
    </w:p>
    <w:p w:rsidR="000B2B35" w:rsidRPr="003B6B9D" w:rsidRDefault="000B2B35" w:rsidP="000312D5">
      <w:pPr>
        <w:pStyle w:val="Style"/>
        <w:spacing w:before="230" w:line="283" w:lineRule="exact"/>
        <w:ind w:left="14" w:right="-65"/>
        <w:rPr>
          <w:rFonts w:asciiTheme="minorHAnsi" w:hAnsiTheme="minorHAnsi" w:cstheme="minorHAnsi"/>
        </w:rPr>
      </w:pPr>
      <w:r w:rsidRPr="003B6B9D">
        <w:rPr>
          <w:rFonts w:asciiTheme="minorHAnsi" w:hAnsiTheme="minorHAnsi" w:cstheme="minorHAnsi"/>
        </w:rPr>
        <w:t xml:space="preserve">What happened? </w:t>
      </w:r>
    </w:p>
    <w:p w:rsidR="000B2B35" w:rsidRPr="003B6B9D" w:rsidRDefault="000B2B35" w:rsidP="000312D5">
      <w:pPr>
        <w:pStyle w:val="Style"/>
        <w:spacing w:before="230" w:line="283" w:lineRule="exact"/>
        <w:ind w:left="14" w:right="-65"/>
        <w:rPr>
          <w:rFonts w:asciiTheme="minorHAnsi" w:hAnsiTheme="minorHAnsi" w:cstheme="minorHAnsi"/>
        </w:rPr>
      </w:pPr>
      <w:r w:rsidRPr="003B6B9D">
        <w:rPr>
          <w:rFonts w:asciiTheme="minorHAnsi" w:hAnsiTheme="minorHAnsi" w:cstheme="minorHAnsi"/>
        </w:rPr>
        <w:t xml:space="preserve">What were you thinking when it happened? </w:t>
      </w:r>
    </w:p>
    <w:p w:rsidR="000B2B35" w:rsidRPr="003B6B9D" w:rsidRDefault="000B2B35" w:rsidP="000312D5">
      <w:pPr>
        <w:pStyle w:val="Style"/>
        <w:spacing w:before="230" w:line="283" w:lineRule="exact"/>
        <w:ind w:left="14" w:right="-65"/>
        <w:rPr>
          <w:rFonts w:asciiTheme="minorHAnsi" w:hAnsiTheme="minorHAnsi" w:cstheme="minorHAnsi"/>
        </w:rPr>
      </w:pPr>
      <w:r w:rsidRPr="003B6B9D">
        <w:rPr>
          <w:rFonts w:asciiTheme="minorHAnsi" w:hAnsiTheme="minorHAnsi" w:cstheme="minorHAnsi"/>
        </w:rPr>
        <w:t>What needs to happen to put this right?</w:t>
      </w:r>
    </w:p>
    <w:p w:rsidR="000B2B35" w:rsidRPr="003B6B9D" w:rsidRDefault="000B2B35" w:rsidP="000312D5">
      <w:pPr>
        <w:pStyle w:val="Style"/>
        <w:spacing w:before="230" w:line="283" w:lineRule="exact"/>
        <w:ind w:left="14" w:right="-65"/>
        <w:rPr>
          <w:rFonts w:asciiTheme="minorHAnsi" w:hAnsiTheme="minorHAnsi" w:cstheme="minorHAnsi"/>
        </w:rPr>
      </w:pPr>
      <w:r w:rsidRPr="003B6B9D">
        <w:rPr>
          <w:rFonts w:asciiTheme="minorHAnsi" w:hAnsiTheme="minorHAnsi" w:cstheme="minorHAnsi"/>
        </w:rPr>
        <w:t xml:space="preserve"> What would you do differently next time?</w:t>
      </w:r>
    </w:p>
    <w:p w:rsidR="000B2B35" w:rsidRPr="003B6B9D" w:rsidRDefault="000B2B35" w:rsidP="000312D5">
      <w:pPr>
        <w:pStyle w:val="Style"/>
        <w:spacing w:before="230" w:line="283" w:lineRule="exact"/>
        <w:ind w:left="14" w:right="-65"/>
        <w:rPr>
          <w:rFonts w:asciiTheme="minorHAnsi" w:hAnsiTheme="minorHAnsi" w:cstheme="minorHAnsi"/>
        </w:rPr>
      </w:pPr>
      <w:r w:rsidRPr="003B6B9D">
        <w:rPr>
          <w:rFonts w:asciiTheme="minorHAnsi" w:hAnsiTheme="minorHAnsi" w:cstheme="minorHAnsi"/>
        </w:rPr>
        <w:t xml:space="preserve"> We might also say to our pupils: </w:t>
      </w:r>
    </w:p>
    <w:p w:rsidR="000B2B35" w:rsidRPr="003B6B9D" w:rsidRDefault="000B2B35" w:rsidP="000312D5">
      <w:pPr>
        <w:pStyle w:val="Style"/>
        <w:spacing w:before="230" w:line="283" w:lineRule="exact"/>
        <w:ind w:left="14" w:right="-65"/>
        <w:rPr>
          <w:rFonts w:asciiTheme="minorHAnsi" w:hAnsiTheme="minorHAnsi" w:cstheme="minorHAnsi"/>
        </w:rPr>
      </w:pPr>
      <w:r w:rsidRPr="003B6B9D">
        <w:rPr>
          <w:rFonts w:asciiTheme="minorHAnsi" w:hAnsiTheme="minorHAnsi" w:cstheme="minorHAnsi"/>
        </w:rPr>
        <w:t xml:space="preserve">What would you think if this happened to you? </w:t>
      </w:r>
    </w:p>
    <w:p w:rsidR="000B2B35" w:rsidRPr="003B6B9D" w:rsidRDefault="000B2B35" w:rsidP="000312D5">
      <w:pPr>
        <w:pStyle w:val="Style"/>
        <w:spacing w:before="230" w:line="283" w:lineRule="exact"/>
        <w:ind w:left="14" w:right="-65"/>
        <w:rPr>
          <w:rFonts w:asciiTheme="minorHAnsi" w:hAnsiTheme="minorHAnsi" w:cstheme="minorHAnsi"/>
        </w:rPr>
      </w:pPr>
      <w:r w:rsidRPr="003B6B9D">
        <w:rPr>
          <w:rFonts w:asciiTheme="minorHAnsi" w:hAnsiTheme="minorHAnsi" w:cstheme="minorHAnsi"/>
        </w:rPr>
        <w:t>How can we put this right? What could you do differently next time?</w:t>
      </w:r>
    </w:p>
    <w:p w:rsidR="000B2B35" w:rsidRPr="003B6B9D" w:rsidRDefault="000B2B35" w:rsidP="000312D5">
      <w:pPr>
        <w:pStyle w:val="Style"/>
        <w:spacing w:before="230" w:line="283" w:lineRule="exact"/>
        <w:ind w:left="14" w:right="-65"/>
        <w:rPr>
          <w:rFonts w:asciiTheme="minorHAnsi" w:hAnsiTheme="minorHAnsi" w:cstheme="minorHAnsi"/>
        </w:rPr>
      </w:pPr>
      <w:r w:rsidRPr="003B6B9D">
        <w:rPr>
          <w:rFonts w:asciiTheme="minorHAnsi" w:hAnsiTheme="minorHAnsi" w:cstheme="minorHAnsi"/>
        </w:rPr>
        <w:t xml:space="preserve"> What other choice could you have made? </w:t>
      </w:r>
    </w:p>
    <w:p w:rsidR="000B2B35" w:rsidRPr="003B6B9D" w:rsidRDefault="000B2B35" w:rsidP="000312D5">
      <w:pPr>
        <w:pStyle w:val="Style"/>
        <w:spacing w:before="230" w:line="283" w:lineRule="exact"/>
        <w:ind w:left="14" w:right="-65"/>
        <w:rPr>
          <w:rFonts w:asciiTheme="minorHAnsi" w:hAnsiTheme="minorHAnsi" w:cstheme="minorHAnsi"/>
        </w:rPr>
      </w:pPr>
      <w:r w:rsidRPr="003B6B9D">
        <w:rPr>
          <w:rFonts w:asciiTheme="minorHAnsi" w:hAnsiTheme="minorHAnsi" w:cstheme="minorHAnsi"/>
        </w:rPr>
        <w:t>How could you make sure this doesn’t happen again?</w:t>
      </w:r>
    </w:p>
    <w:p w:rsidR="00307C7B" w:rsidRPr="003B6B9D" w:rsidRDefault="000B2B35" w:rsidP="000312D5">
      <w:pPr>
        <w:pStyle w:val="Style"/>
        <w:spacing w:before="230" w:line="283" w:lineRule="exact"/>
        <w:ind w:left="14" w:right="-65"/>
        <w:rPr>
          <w:rFonts w:asciiTheme="minorHAnsi" w:hAnsiTheme="minorHAnsi" w:cstheme="minorHAnsi"/>
          <w:lang w:bidi="he-IL"/>
        </w:rPr>
      </w:pPr>
      <w:r w:rsidRPr="003B6B9D">
        <w:rPr>
          <w:rFonts w:asciiTheme="minorHAnsi" w:hAnsiTheme="minorHAnsi" w:cstheme="minorHAnsi"/>
        </w:rPr>
        <w:t xml:space="preserve"> Most situations can be dealt with by working through these questions. The aim here is that the outcome is fair for everyone and that we build empathy in the perpetrator. If somebody is upset, we aim to make them feel better. If someone has done something wrong, we expect them to take responsibility for their actions and fix the situation.</w:t>
      </w:r>
    </w:p>
    <w:p w:rsidR="00307C7B" w:rsidRPr="003B6B9D" w:rsidRDefault="00307C7B" w:rsidP="000312D5">
      <w:pPr>
        <w:pStyle w:val="Style"/>
        <w:spacing w:before="230" w:line="283" w:lineRule="exact"/>
        <w:ind w:left="14" w:right="-65"/>
        <w:rPr>
          <w:rFonts w:asciiTheme="minorHAnsi" w:hAnsiTheme="minorHAnsi" w:cstheme="minorHAnsi"/>
          <w:lang w:bidi="he-IL"/>
        </w:rPr>
      </w:pPr>
    </w:p>
    <w:p w:rsidR="00E86A89" w:rsidRPr="003B6B9D" w:rsidRDefault="00E86A89" w:rsidP="0056305D">
      <w:pPr>
        <w:pStyle w:val="Style"/>
        <w:spacing w:before="230" w:line="283" w:lineRule="exact"/>
        <w:ind w:right="-65"/>
        <w:rPr>
          <w:rFonts w:asciiTheme="minorHAnsi" w:hAnsiTheme="minorHAnsi" w:cstheme="minorHAnsi"/>
          <w:b/>
        </w:rPr>
      </w:pPr>
      <w:r w:rsidRPr="003B6B9D">
        <w:rPr>
          <w:rFonts w:asciiTheme="minorHAnsi" w:hAnsiTheme="minorHAnsi" w:cstheme="minorHAnsi"/>
          <w:b/>
        </w:rPr>
        <w:t>Appendix 1</w:t>
      </w:r>
    </w:p>
    <w:p w:rsidR="00E86A89" w:rsidRPr="003B6B9D" w:rsidRDefault="00E86A89" w:rsidP="00E86A89">
      <w:pPr>
        <w:pStyle w:val="Style"/>
        <w:spacing w:before="230" w:line="283" w:lineRule="exact"/>
        <w:ind w:left="14" w:right="-65"/>
        <w:rPr>
          <w:rFonts w:asciiTheme="minorHAnsi" w:hAnsiTheme="minorHAnsi" w:cstheme="minorHAnsi"/>
        </w:rPr>
      </w:pPr>
      <w:r w:rsidRPr="003B6B9D">
        <w:rPr>
          <w:rFonts w:asciiTheme="minorHAnsi" w:hAnsiTheme="minorHAnsi" w:cstheme="minorHAnsi"/>
        </w:rPr>
        <w:t xml:space="preserve"> </w:t>
      </w:r>
      <w:r w:rsidRPr="003B6B9D">
        <w:rPr>
          <w:rFonts w:asciiTheme="minorHAnsi" w:hAnsiTheme="minorHAnsi" w:cstheme="minorHAnsi"/>
        </w:rPr>
        <w:t xml:space="preserve">PROHIBITED ITEMS (DfE Screening Searching Confiscation Advice - Key points) </w:t>
      </w:r>
    </w:p>
    <w:p w:rsidR="00E86A89" w:rsidRPr="003B6B9D" w:rsidRDefault="00E86A89" w:rsidP="00E86A89">
      <w:pPr>
        <w:pStyle w:val="Style"/>
        <w:spacing w:before="230" w:line="283" w:lineRule="exact"/>
        <w:ind w:left="14" w:right="-65"/>
        <w:rPr>
          <w:rFonts w:asciiTheme="minorHAnsi" w:hAnsiTheme="minorHAnsi" w:cstheme="minorHAnsi"/>
        </w:rPr>
      </w:pPr>
      <w:r w:rsidRPr="003B6B9D">
        <w:rPr>
          <w:rFonts w:asciiTheme="minorHAnsi" w:hAnsiTheme="minorHAnsi" w:cstheme="minorHAnsi"/>
        </w:rPr>
        <w:t>knives</w:t>
      </w:r>
      <w:r w:rsidRPr="003B6B9D">
        <w:rPr>
          <w:rFonts w:asciiTheme="minorHAnsi" w:hAnsiTheme="minorHAnsi" w:cstheme="minorHAnsi"/>
        </w:rPr>
        <w:t>/blades</w:t>
      </w:r>
      <w:r w:rsidRPr="003B6B9D">
        <w:rPr>
          <w:rFonts w:asciiTheme="minorHAnsi" w:hAnsiTheme="minorHAnsi" w:cstheme="minorHAnsi"/>
        </w:rPr>
        <w:t xml:space="preserve"> or weapons</w:t>
      </w:r>
    </w:p>
    <w:p w:rsidR="00E86A89" w:rsidRPr="003B6B9D" w:rsidRDefault="00E86A89" w:rsidP="00E86A89">
      <w:pPr>
        <w:pStyle w:val="Style"/>
        <w:spacing w:before="230" w:line="283" w:lineRule="exact"/>
        <w:ind w:left="14" w:right="-65"/>
        <w:rPr>
          <w:rFonts w:asciiTheme="minorHAnsi" w:hAnsiTheme="minorHAnsi" w:cstheme="minorHAnsi"/>
        </w:rPr>
      </w:pPr>
      <w:r w:rsidRPr="003B6B9D">
        <w:rPr>
          <w:rFonts w:asciiTheme="minorHAnsi" w:hAnsiTheme="minorHAnsi" w:cstheme="minorHAnsi"/>
        </w:rPr>
        <w:t xml:space="preserve"> alcohol  </w:t>
      </w:r>
    </w:p>
    <w:p w:rsidR="00E86A89" w:rsidRPr="003B6B9D" w:rsidRDefault="00E86A89" w:rsidP="00E86A89">
      <w:pPr>
        <w:pStyle w:val="Style"/>
        <w:spacing w:before="230" w:line="283" w:lineRule="exact"/>
        <w:ind w:right="-65"/>
        <w:rPr>
          <w:rFonts w:asciiTheme="minorHAnsi" w:hAnsiTheme="minorHAnsi" w:cstheme="minorHAnsi"/>
        </w:rPr>
      </w:pPr>
      <w:r w:rsidRPr="003B6B9D">
        <w:rPr>
          <w:rFonts w:asciiTheme="minorHAnsi" w:hAnsiTheme="minorHAnsi" w:cstheme="minorHAnsi"/>
        </w:rPr>
        <w:t>illegal drugs</w:t>
      </w:r>
    </w:p>
    <w:p w:rsidR="00E86A89" w:rsidRPr="003B6B9D" w:rsidRDefault="00E86A89" w:rsidP="00E86A89">
      <w:pPr>
        <w:pStyle w:val="Style"/>
        <w:spacing w:before="230" w:line="283" w:lineRule="exact"/>
        <w:ind w:left="14" w:right="-65"/>
        <w:rPr>
          <w:rFonts w:asciiTheme="minorHAnsi" w:hAnsiTheme="minorHAnsi" w:cstheme="minorHAnsi"/>
        </w:rPr>
      </w:pPr>
      <w:r w:rsidRPr="003B6B9D">
        <w:rPr>
          <w:rFonts w:asciiTheme="minorHAnsi" w:hAnsiTheme="minorHAnsi" w:cstheme="minorHAnsi"/>
        </w:rPr>
        <w:t xml:space="preserve"> stolen items </w:t>
      </w:r>
    </w:p>
    <w:p w:rsidR="00E86A89" w:rsidRPr="003B6B9D" w:rsidRDefault="00E86A89" w:rsidP="00E86A89">
      <w:pPr>
        <w:pStyle w:val="Style"/>
        <w:spacing w:before="230" w:line="283" w:lineRule="exact"/>
        <w:ind w:left="14" w:right="-65"/>
        <w:rPr>
          <w:rFonts w:asciiTheme="minorHAnsi" w:hAnsiTheme="minorHAnsi" w:cstheme="minorHAnsi"/>
        </w:rPr>
      </w:pPr>
      <w:r w:rsidRPr="003B6B9D">
        <w:rPr>
          <w:rFonts w:asciiTheme="minorHAnsi" w:hAnsiTheme="minorHAnsi" w:cstheme="minorHAnsi"/>
        </w:rPr>
        <w:t>tobacco and cigarette papers</w:t>
      </w:r>
    </w:p>
    <w:p w:rsidR="00E86A89" w:rsidRPr="003B6B9D" w:rsidRDefault="00E86A89" w:rsidP="00E86A89">
      <w:pPr>
        <w:pStyle w:val="Style"/>
        <w:spacing w:before="230" w:line="283" w:lineRule="exact"/>
        <w:ind w:left="14" w:right="-65"/>
        <w:rPr>
          <w:rFonts w:asciiTheme="minorHAnsi" w:hAnsiTheme="minorHAnsi" w:cstheme="minorHAnsi"/>
        </w:rPr>
      </w:pPr>
      <w:r w:rsidRPr="003B6B9D">
        <w:rPr>
          <w:rFonts w:asciiTheme="minorHAnsi" w:hAnsiTheme="minorHAnsi" w:cstheme="minorHAnsi"/>
        </w:rPr>
        <w:t xml:space="preserve"> fireworks </w:t>
      </w:r>
    </w:p>
    <w:p w:rsidR="00E86A89" w:rsidRPr="003B6B9D" w:rsidRDefault="00E86A89" w:rsidP="00E86A89">
      <w:pPr>
        <w:pStyle w:val="Style"/>
        <w:spacing w:before="230" w:line="283" w:lineRule="exact"/>
        <w:ind w:left="14" w:right="-65"/>
        <w:rPr>
          <w:rFonts w:asciiTheme="minorHAnsi" w:hAnsiTheme="minorHAnsi" w:cstheme="minorHAnsi"/>
        </w:rPr>
      </w:pPr>
      <w:r w:rsidRPr="003B6B9D">
        <w:rPr>
          <w:rFonts w:asciiTheme="minorHAnsi" w:hAnsiTheme="minorHAnsi" w:cstheme="minorHAnsi"/>
        </w:rPr>
        <w:t xml:space="preserve">pornographic images </w:t>
      </w:r>
    </w:p>
    <w:p w:rsidR="00E86A89" w:rsidRPr="003B6B9D" w:rsidRDefault="00E86A89" w:rsidP="00E86A89">
      <w:pPr>
        <w:pStyle w:val="Style"/>
        <w:spacing w:before="230" w:line="283" w:lineRule="exact"/>
        <w:ind w:right="-65"/>
        <w:rPr>
          <w:rFonts w:asciiTheme="minorHAnsi" w:hAnsiTheme="minorHAnsi" w:cstheme="minorHAnsi"/>
          <w:lang w:bidi="he-IL"/>
        </w:rPr>
      </w:pPr>
      <w:r w:rsidRPr="003B6B9D">
        <w:rPr>
          <w:rFonts w:asciiTheme="minorHAnsi" w:hAnsiTheme="minorHAnsi" w:cstheme="minorHAnsi"/>
        </w:rPr>
        <w:t xml:space="preserve"> any article that the member of staff reasonably suspects has been, or is likely to be, used to commit an offence, or to cause personal injury to, or damage to the property of, any person (including the pupil).</w:t>
      </w:r>
    </w:p>
    <w:p w:rsidR="00307C7B" w:rsidRDefault="00307C7B" w:rsidP="00307C7B">
      <w:pPr>
        <w:pStyle w:val="NoSpacing"/>
        <w:rPr>
          <w:rFonts w:asciiTheme="minorHAnsi" w:hAnsiTheme="minorHAnsi" w:cstheme="minorHAnsi"/>
          <w:sz w:val="24"/>
          <w:szCs w:val="24"/>
        </w:rPr>
      </w:pPr>
    </w:p>
    <w:p w:rsidR="0017645F" w:rsidRDefault="0017645F" w:rsidP="00307C7B">
      <w:pPr>
        <w:pStyle w:val="NoSpacing"/>
        <w:rPr>
          <w:rFonts w:asciiTheme="minorHAnsi" w:hAnsiTheme="minorHAnsi" w:cstheme="minorHAnsi"/>
          <w:sz w:val="24"/>
          <w:szCs w:val="24"/>
        </w:rPr>
      </w:pPr>
    </w:p>
    <w:p w:rsidR="0017645F" w:rsidRPr="0017645F" w:rsidRDefault="0017645F" w:rsidP="00307C7B">
      <w:pPr>
        <w:pStyle w:val="NoSpacing"/>
        <w:rPr>
          <w:rFonts w:asciiTheme="minorHAnsi" w:hAnsiTheme="minorHAnsi" w:cstheme="minorHAnsi"/>
          <w:sz w:val="24"/>
          <w:szCs w:val="24"/>
        </w:rPr>
      </w:pPr>
    </w:p>
    <w:p w:rsidR="00E86A89" w:rsidRPr="007573F6" w:rsidRDefault="00E86A89" w:rsidP="00307C7B">
      <w:pPr>
        <w:pStyle w:val="NoSpacing"/>
        <w:rPr>
          <w:rFonts w:asciiTheme="minorHAnsi" w:hAnsiTheme="minorHAnsi" w:cstheme="minorHAnsi"/>
          <w:sz w:val="24"/>
          <w:szCs w:val="24"/>
        </w:rPr>
      </w:pPr>
    </w:p>
    <w:sectPr w:rsidR="00E86A89" w:rsidRPr="007573F6" w:rsidSect="00CF750C">
      <w:pgSz w:w="11907" w:h="16840"/>
      <w:pgMar w:top="1401" w:right="992" w:bottom="360" w:left="7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7A6CB0"/>
    <w:lvl w:ilvl="0">
      <w:numFmt w:val="bullet"/>
      <w:lvlText w:val="*"/>
      <w:lvlJc w:val="left"/>
    </w:lvl>
  </w:abstractNum>
  <w:abstractNum w:abstractNumId="1" w15:restartNumberingAfterBreak="0">
    <w:nsid w:val="03FA505A"/>
    <w:multiLevelType w:val="hybridMultilevel"/>
    <w:tmpl w:val="BBE2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A7FAF"/>
    <w:multiLevelType w:val="hybridMultilevel"/>
    <w:tmpl w:val="62EC914A"/>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3" w15:restartNumberingAfterBreak="0">
    <w:nsid w:val="0CD33524"/>
    <w:multiLevelType w:val="hybridMultilevel"/>
    <w:tmpl w:val="BF442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F093D"/>
    <w:multiLevelType w:val="hybridMultilevel"/>
    <w:tmpl w:val="54B8912E"/>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5" w15:restartNumberingAfterBreak="0">
    <w:nsid w:val="0DE111CF"/>
    <w:multiLevelType w:val="hybridMultilevel"/>
    <w:tmpl w:val="A84A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A71CB"/>
    <w:multiLevelType w:val="hybridMultilevel"/>
    <w:tmpl w:val="7DEA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0C2710"/>
    <w:multiLevelType w:val="hybridMultilevel"/>
    <w:tmpl w:val="A24CD8FE"/>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8" w15:restartNumberingAfterBreak="0">
    <w:nsid w:val="20120527"/>
    <w:multiLevelType w:val="hybridMultilevel"/>
    <w:tmpl w:val="9AD44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BF7CA1"/>
    <w:multiLevelType w:val="hybridMultilevel"/>
    <w:tmpl w:val="DCB6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13689B"/>
    <w:multiLevelType w:val="hybridMultilevel"/>
    <w:tmpl w:val="B08A3C44"/>
    <w:lvl w:ilvl="0" w:tplc="08090001">
      <w:start w:val="1"/>
      <w:numFmt w:val="bullet"/>
      <w:lvlText w:val=""/>
      <w:lvlJc w:val="left"/>
      <w:pPr>
        <w:ind w:left="739" w:hanging="360"/>
      </w:pPr>
      <w:rPr>
        <w:rFonts w:ascii="Symbol" w:hAnsi="Symbol" w:hint="default"/>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11" w15:restartNumberingAfterBreak="0">
    <w:nsid w:val="31FD02A1"/>
    <w:multiLevelType w:val="hybridMultilevel"/>
    <w:tmpl w:val="6478E8E8"/>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2" w15:restartNumberingAfterBreak="0">
    <w:nsid w:val="41300048"/>
    <w:multiLevelType w:val="hybridMultilevel"/>
    <w:tmpl w:val="8F9CD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6470FB"/>
    <w:multiLevelType w:val="hybridMultilevel"/>
    <w:tmpl w:val="4D5C1484"/>
    <w:lvl w:ilvl="0" w:tplc="08090001">
      <w:start w:val="1"/>
      <w:numFmt w:val="bullet"/>
      <w:lvlText w:val=""/>
      <w:lvlJc w:val="left"/>
      <w:pPr>
        <w:ind w:left="1093" w:hanging="360"/>
      </w:pPr>
      <w:rPr>
        <w:rFonts w:ascii="Symbol" w:hAnsi="Symbol" w:hint="default"/>
      </w:rPr>
    </w:lvl>
    <w:lvl w:ilvl="1" w:tplc="08090003" w:tentative="1">
      <w:start w:val="1"/>
      <w:numFmt w:val="bullet"/>
      <w:lvlText w:val="o"/>
      <w:lvlJc w:val="left"/>
      <w:pPr>
        <w:ind w:left="1813" w:hanging="360"/>
      </w:pPr>
      <w:rPr>
        <w:rFonts w:ascii="Courier New" w:hAnsi="Courier New" w:cs="Courier New" w:hint="default"/>
      </w:rPr>
    </w:lvl>
    <w:lvl w:ilvl="2" w:tplc="08090005" w:tentative="1">
      <w:start w:val="1"/>
      <w:numFmt w:val="bullet"/>
      <w:lvlText w:val=""/>
      <w:lvlJc w:val="left"/>
      <w:pPr>
        <w:ind w:left="2533" w:hanging="360"/>
      </w:pPr>
      <w:rPr>
        <w:rFonts w:ascii="Wingdings" w:hAnsi="Wingdings" w:hint="default"/>
      </w:rPr>
    </w:lvl>
    <w:lvl w:ilvl="3" w:tplc="08090001" w:tentative="1">
      <w:start w:val="1"/>
      <w:numFmt w:val="bullet"/>
      <w:lvlText w:val=""/>
      <w:lvlJc w:val="left"/>
      <w:pPr>
        <w:ind w:left="3253" w:hanging="360"/>
      </w:pPr>
      <w:rPr>
        <w:rFonts w:ascii="Symbol" w:hAnsi="Symbol" w:hint="default"/>
      </w:rPr>
    </w:lvl>
    <w:lvl w:ilvl="4" w:tplc="08090003" w:tentative="1">
      <w:start w:val="1"/>
      <w:numFmt w:val="bullet"/>
      <w:lvlText w:val="o"/>
      <w:lvlJc w:val="left"/>
      <w:pPr>
        <w:ind w:left="3973" w:hanging="360"/>
      </w:pPr>
      <w:rPr>
        <w:rFonts w:ascii="Courier New" w:hAnsi="Courier New" w:cs="Courier New" w:hint="default"/>
      </w:rPr>
    </w:lvl>
    <w:lvl w:ilvl="5" w:tplc="08090005" w:tentative="1">
      <w:start w:val="1"/>
      <w:numFmt w:val="bullet"/>
      <w:lvlText w:val=""/>
      <w:lvlJc w:val="left"/>
      <w:pPr>
        <w:ind w:left="4693" w:hanging="360"/>
      </w:pPr>
      <w:rPr>
        <w:rFonts w:ascii="Wingdings" w:hAnsi="Wingdings" w:hint="default"/>
      </w:rPr>
    </w:lvl>
    <w:lvl w:ilvl="6" w:tplc="08090001" w:tentative="1">
      <w:start w:val="1"/>
      <w:numFmt w:val="bullet"/>
      <w:lvlText w:val=""/>
      <w:lvlJc w:val="left"/>
      <w:pPr>
        <w:ind w:left="5413" w:hanging="360"/>
      </w:pPr>
      <w:rPr>
        <w:rFonts w:ascii="Symbol" w:hAnsi="Symbol" w:hint="default"/>
      </w:rPr>
    </w:lvl>
    <w:lvl w:ilvl="7" w:tplc="08090003" w:tentative="1">
      <w:start w:val="1"/>
      <w:numFmt w:val="bullet"/>
      <w:lvlText w:val="o"/>
      <w:lvlJc w:val="left"/>
      <w:pPr>
        <w:ind w:left="6133" w:hanging="360"/>
      </w:pPr>
      <w:rPr>
        <w:rFonts w:ascii="Courier New" w:hAnsi="Courier New" w:cs="Courier New" w:hint="default"/>
      </w:rPr>
    </w:lvl>
    <w:lvl w:ilvl="8" w:tplc="08090005" w:tentative="1">
      <w:start w:val="1"/>
      <w:numFmt w:val="bullet"/>
      <w:lvlText w:val=""/>
      <w:lvlJc w:val="left"/>
      <w:pPr>
        <w:ind w:left="6853" w:hanging="360"/>
      </w:pPr>
      <w:rPr>
        <w:rFonts w:ascii="Wingdings" w:hAnsi="Wingdings" w:hint="default"/>
      </w:rPr>
    </w:lvl>
  </w:abstractNum>
  <w:abstractNum w:abstractNumId="14" w15:restartNumberingAfterBreak="0">
    <w:nsid w:val="4C6D2F6E"/>
    <w:multiLevelType w:val="hybridMultilevel"/>
    <w:tmpl w:val="8E747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42138D"/>
    <w:multiLevelType w:val="hybridMultilevel"/>
    <w:tmpl w:val="799E4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5B502F"/>
    <w:multiLevelType w:val="hybridMultilevel"/>
    <w:tmpl w:val="CD56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2F42C0"/>
    <w:multiLevelType w:val="hybridMultilevel"/>
    <w:tmpl w:val="1BDAE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ED3D7D"/>
    <w:multiLevelType w:val="hybridMultilevel"/>
    <w:tmpl w:val="4454951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9" w15:restartNumberingAfterBreak="0">
    <w:nsid w:val="634F1A3B"/>
    <w:multiLevelType w:val="hybridMultilevel"/>
    <w:tmpl w:val="EACE6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087003"/>
    <w:multiLevelType w:val="hybridMultilevel"/>
    <w:tmpl w:val="FD60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E51179"/>
    <w:multiLevelType w:val="hybridMultilevel"/>
    <w:tmpl w:val="FA680D76"/>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22" w15:restartNumberingAfterBreak="0">
    <w:nsid w:val="78CE5337"/>
    <w:multiLevelType w:val="hybridMultilevel"/>
    <w:tmpl w:val="7CA8BCF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lvlOverride w:ilvl="0">
      <w:lvl w:ilvl="0">
        <w:start w:val="65535"/>
        <w:numFmt w:val="bullet"/>
        <w:lvlText w:val=""/>
        <w:legacy w:legacy="1" w:legacySpace="0" w:legacyIndent="0"/>
        <w:lvlJc w:val="left"/>
        <w:rPr>
          <w:rFonts w:ascii="Symbol" w:hAnsi="Symbol" w:hint="default"/>
        </w:rPr>
      </w:lvl>
    </w:lvlOverride>
  </w:num>
  <w:num w:numId="2">
    <w:abstractNumId w:val="21"/>
  </w:num>
  <w:num w:numId="3">
    <w:abstractNumId w:val="16"/>
  </w:num>
  <w:num w:numId="4">
    <w:abstractNumId w:val="11"/>
  </w:num>
  <w:num w:numId="5">
    <w:abstractNumId w:val="17"/>
  </w:num>
  <w:num w:numId="6">
    <w:abstractNumId w:val="15"/>
  </w:num>
  <w:num w:numId="7">
    <w:abstractNumId w:val="20"/>
  </w:num>
  <w:num w:numId="8">
    <w:abstractNumId w:val="18"/>
  </w:num>
  <w:num w:numId="9">
    <w:abstractNumId w:val="5"/>
  </w:num>
  <w:num w:numId="10">
    <w:abstractNumId w:val="10"/>
  </w:num>
  <w:num w:numId="11">
    <w:abstractNumId w:val="12"/>
  </w:num>
  <w:num w:numId="12">
    <w:abstractNumId w:val="22"/>
  </w:num>
  <w:num w:numId="13">
    <w:abstractNumId w:val="7"/>
  </w:num>
  <w:num w:numId="14">
    <w:abstractNumId w:val="1"/>
  </w:num>
  <w:num w:numId="15">
    <w:abstractNumId w:val="13"/>
  </w:num>
  <w:num w:numId="16">
    <w:abstractNumId w:val="9"/>
  </w:num>
  <w:num w:numId="17">
    <w:abstractNumId w:val="19"/>
  </w:num>
  <w:num w:numId="18">
    <w:abstractNumId w:val="14"/>
  </w:num>
  <w:num w:numId="19">
    <w:abstractNumId w:val="6"/>
  </w:num>
  <w:num w:numId="20">
    <w:abstractNumId w:val="4"/>
  </w:num>
  <w:num w:numId="21">
    <w:abstractNumId w:val="2"/>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9A4"/>
    <w:rsid w:val="0000376E"/>
    <w:rsid w:val="000312D5"/>
    <w:rsid w:val="00074652"/>
    <w:rsid w:val="000B2B35"/>
    <w:rsid w:val="00155851"/>
    <w:rsid w:val="0017645F"/>
    <w:rsid w:val="001849ED"/>
    <w:rsid w:val="001F52F1"/>
    <w:rsid w:val="00214DDD"/>
    <w:rsid w:val="00220908"/>
    <w:rsid w:val="002B4F73"/>
    <w:rsid w:val="00307C7B"/>
    <w:rsid w:val="00336822"/>
    <w:rsid w:val="003A41A5"/>
    <w:rsid w:val="003A5FE1"/>
    <w:rsid w:val="003B6B9D"/>
    <w:rsid w:val="003D7047"/>
    <w:rsid w:val="00405EA9"/>
    <w:rsid w:val="00414EA0"/>
    <w:rsid w:val="004219F0"/>
    <w:rsid w:val="00466909"/>
    <w:rsid w:val="00490B0F"/>
    <w:rsid w:val="004A36F0"/>
    <w:rsid w:val="004D7CB3"/>
    <w:rsid w:val="004E0634"/>
    <w:rsid w:val="0052358A"/>
    <w:rsid w:val="00561842"/>
    <w:rsid w:val="0056305D"/>
    <w:rsid w:val="005A4ED3"/>
    <w:rsid w:val="005B371E"/>
    <w:rsid w:val="006049A4"/>
    <w:rsid w:val="00634984"/>
    <w:rsid w:val="00645548"/>
    <w:rsid w:val="0065091D"/>
    <w:rsid w:val="00672F3F"/>
    <w:rsid w:val="0068514C"/>
    <w:rsid w:val="006D4D04"/>
    <w:rsid w:val="006E60DE"/>
    <w:rsid w:val="006F3899"/>
    <w:rsid w:val="006F610E"/>
    <w:rsid w:val="007362C8"/>
    <w:rsid w:val="007573F6"/>
    <w:rsid w:val="00794F20"/>
    <w:rsid w:val="007A38C5"/>
    <w:rsid w:val="007D790B"/>
    <w:rsid w:val="007F4A2E"/>
    <w:rsid w:val="008056E5"/>
    <w:rsid w:val="00806534"/>
    <w:rsid w:val="008472C5"/>
    <w:rsid w:val="00880B48"/>
    <w:rsid w:val="00880E14"/>
    <w:rsid w:val="008D09ED"/>
    <w:rsid w:val="008D79A3"/>
    <w:rsid w:val="00914911"/>
    <w:rsid w:val="0094037A"/>
    <w:rsid w:val="00944EB3"/>
    <w:rsid w:val="00997F5D"/>
    <w:rsid w:val="009E722F"/>
    <w:rsid w:val="00A00B36"/>
    <w:rsid w:val="00A07FAE"/>
    <w:rsid w:val="00A31EB2"/>
    <w:rsid w:val="00A44F31"/>
    <w:rsid w:val="00A864BB"/>
    <w:rsid w:val="00AE2D6A"/>
    <w:rsid w:val="00B358D2"/>
    <w:rsid w:val="00B9610A"/>
    <w:rsid w:val="00BF1756"/>
    <w:rsid w:val="00C05AE1"/>
    <w:rsid w:val="00C204BA"/>
    <w:rsid w:val="00C44AF2"/>
    <w:rsid w:val="00C83783"/>
    <w:rsid w:val="00C85296"/>
    <w:rsid w:val="00C93AAF"/>
    <w:rsid w:val="00CC5A47"/>
    <w:rsid w:val="00CF750C"/>
    <w:rsid w:val="00D94DB8"/>
    <w:rsid w:val="00E135C0"/>
    <w:rsid w:val="00E65A7A"/>
    <w:rsid w:val="00E720B8"/>
    <w:rsid w:val="00E86A89"/>
    <w:rsid w:val="00F054FD"/>
    <w:rsid w:val="00F2776A"/>
    <w:rsid w:val="00F57409"/>
    <w:rsid w:val="00F63943"/>
    <w:rsid w:val="00FA5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95D9AB"/>
  <w15:docId w15:val="{5FD3D2B2-E835-4AD3-AC56-F2D790BA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8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6F3899"/>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uiPriority w:val="99"/>
    <w:semiHidden/>
    <w:unhideWhenUsed/>
    <w:rsid w:val="00C85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296"/>
    <w:rPr>
      <w:rFonts w:ascii="Tahoma" w:hAnsi="Tahoma" w:cs="Tahoma"/>
      <w:sz w:val="16"/>
      <w:szCs w:val="16"/>
    </w:rPr>
  </w:style>
  <w:style w:type="paragraph" w:styleId="ListParagraph">
    <w:name w:val="List Paragraph"/>
    <w:basedOn w:val="Normal"/>
    <w:uiPriority w:val="34"/>
    <w:qFormat/>
    <w:rsid w:val="001F52F1"/>
    <w:pPr>
      <w:ind w:left="720"/>
      <w:contextualSpacing/>
    </w:pPr>
    <w:rPr>
      <w:rFonts w:eastAsia="Calibri"/>
      <w:lang w:eastAsia="en-US"/>
    </w:rPr>
  </w:style>
  <w:style w:type="paragraph" w:styleId="NoSpacing">
    <w:name w:val="No Spacing"/>
    <w:uiPriority w:val="1"/>
    <w:qFormat/>
    <w:rsid w:val="00307C7B"/>
    <w:rPr>
      <w:sz w:val="22"/>
      <w:szCs w:val="22"/>
    </w:rPr>
  </w:style>
  <w:style w:type="paragraph" w:styleId="NormalWeb">
    <w:name w:val="Normal (Web)"/>
    <w:basedOn w:val="Normal"/>
    <w:uiPriority w:val="99"/>
    <w:semiHidden/>
    <w:unhideWhenUsed/>
    <w:rsid w:val="00F6394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57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D64FF-2410-49D3-B195-43EF9A3A2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Horne</dc:creator>
  <cp:lastModifiedBy>P Jones</cp:lastModifiedBy>
  <cp:revision>3</cp:revision>
  <cp:lastPrinted>2017-12-07T12:35:00Z</cp:lastPrinted>
  <dcterms:created xsi:type="dcterms:W3CDTF">2023-03-07T14:23:00Z</dcterms:created>
  <dcterms:modified xsi:type="dcterms:W3CDTF">2023-03-07T14:57:00Z</dcterms:modified>
</cp:coreProperties>
</file>